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24E" w:rsidRDefault="0099624E">
      <w:pPr>
        <w:pStyle w:val="BodyText"/>
        <w:spacing w:before="262"/>
        <w:ind w:left="0" w:firstLine="0"/>
      </w:pPr>
    </w:p>
    <w:p w:rsidR="0099624E" w:rsidRDefault="006A52F4">
      <w:pPr>
        <w:ind w:left="6428"/>
        <w:rPr>
          <w:b/>
          <w:sz w:val="24"/>
        </w:rPr>
      </w:pPr>
      <w:r>
        <w:rPr>
          <w:b/>
          <w:sz w:val="24"/>
        </w:rPr>
        <w:t>ConformHG</w:t>
      </w:r>
      <w:r>
        <w:rPr>
          <w:b/>
          <w:spacing w:val="-2"/>
          <w:sz w:val="24"/>
        </w:rPr>
        <w:t xml:space="preserve"> 732/04.09.2025</w:t>
      </w:r>
    </w:p>
    <w:p w:rsidR="0099624E" w:rsidRDefault="006A52F4">
      <w:pPr>
        <w:pStyle w:val="Heading1"/>
      </w:pPr>
      <w:r>
        <w:t>ÎN</w:t>
      </w:r>
      <w:r w:rsidR="00161557">
        <w:t xml:space="preserve"> </w:t>
      </w:r>
      <w:r>
        <w:t>ATENȚIA</w:t>
      </w:r>
      <w:r w:rsidR="00161557">
        <w:t xml:space="preserve"> </w:t>
      </w:r>
      <w:r>
        <w:t>PĂRINȚILOR</w:t>
      </w:r>
      <w:r w:rsidR="00161557">
        <w:t xml:space="preserve"> </w:t>
      </w:r>
    </w:p>
    <w:p w:rsidR="0099624E" w:rsidRDefault="0099624E">
      <w:pPr>
        <w:pStyle w:val="BodyText"/>
        <w:spacing w:before="222"/>
        <w:ind w:left="0" w:firstLine="0"/>
        <w:rPr>
          <w:b/>
          <w:sz w:val="28"/>
        </w:rPr>
      </w:pPr>
    </w:p>
    <w:p w:rsidR="0099624E" w:rsidRDefault="006A52F4">
      <w:pPr>
        <w:pStyle w:val="BodyText"/>
        <w:spacing w:before="0" w:line="259" w:lineRule="auto"/>
        <w:ind w:left="0" w:right="316" w:firstLine="360"/>
      </w:pPr>
      <w:r>
        <w:t>Având</w:t>
      </w:r>
      <w:r w:rsidR="00161557">
        <w:t xml:space="preserve"> </w:t>
      </w:r>
      <w:r>
        <w:t>în</w:t>
      </w:r>
      <w:r w:rsidR="00161557">
        <w:t xml:space="preserve"> </w:t>
      </w:r>
      <w:r>
        <w:t>vedere</w:t>
      </w:r>
      <w:r w:rsidR="00161557">
        <w:t xml:space="preserve"> </w:t>
      </w:r>
      <w:r>
        <w:rPr>
          <w:b/>
        </w:rPr>
        <w:t>HG732/04.09.2025</w:t>
      </w:r>
      <w:r w:rsidR="00161557">
        <w:rPr>
          <w:b/>
        </w:rPr>
        <w:t xml:space="preserve"> </w:t>
      </w:r>
      <w:r>
        <w:t>privind</w:t>
      </w:r>
      <w:r w:rsidR="00161557">
        <w:t xml:space="preserve"> </w:t>
      </w:r>
      <w:r>
        <w:t>Metodologia</w:t>
      </w:r>
      <w:r w:rsidR="00161557">
        <w:t xml:space="preserve"> </w:t>
      </w:r>
      <w:r>
        <w:t>cadru</w:t>
      </w:r>
      <w:r w:rsidR="00161557">
        <w:t xml:space="preserve"> </w:t>
      </w:r>
      <w:r>
        <w:t>de</w:t>
      </w:r>
      <w:r w:rsidR="00161557">
        <w:t xml:space="preserve"> </w:t>
      </w:r>
      <w:r>
        <w:t>acordare</w:t>
      </w:r>
      <w:r w:rsidR="00161557">
        <w:t xml:space="preserve"> </w:t>
      </w:r>
      <w:r>
        <w:t>a</w:t>
      </w:r>
      <w:r w:rsidR="00161557">
        <w:t xml:space="preserve"> </w:t>
      </w:r>
      <w:r>
        <w:t xml:space="preserve">burselor școlare, </w:t>
      </w:r>
      <w:r w:rsidR="00BC1BDE">
        <w:t>în unitatea de învățământ Școala Gimnazială Bicaz, se vor acorda următoarele tipuri de burse, în anul școlar 2026-2027.</w:t>
      </w:r>
    </w:p>
    <w:p w:rsidR="0099624E" w:rsidRDefault="0099624E">
      <w:pPr>
        <w:pStyle w:val="BodyText"/>
        <w:spacing w:before="0"/>
        <w:ind w:left="0" w:firstLine="0"/>
      </w:pPr>
    </w:p>
    <w:p w:rsidR="0099624E" w:rsidRDefault="0099624E">
      <w:pPr>
        <w:pStyle w:val="BodyText"/>
        <w:spacing w:before="17"/>
        <w:ind w:left="0" w:firstLine="0"/>
      </w:pPr>
    </w:p>
    <w:p w:rsidR="0099624E" w:rsidRDefault="006A52F4">
      <w:pPr>
        <w:pStyle w:val="ListParagraph"/>
        <w:numPr>
          <w:ilvl w:val="0"/>
          <w:numId w:val="6"/>
        </w:numPr>
        <w:tabs>
          <w:tab w:val="left" w:pos="719"/>
        </w:tabs>
        <w:spacing w:before="0"/>
        <w:ind w:left="719" w:hanging="359"/>
        <w:rPr>
          <w:b/>
          <w:sz w:val="24"/>
        </w:rPr>
      </w:pPr>
      <w:r w:rsidRPr="00BC1BDE">
        <w:rPr>
          <w:b/>
          <w:sz w:val="32"/>
          <w:szCs w:val="32"/>
        </w:rPr>
        <w:t>BURSE DE</w:t>
      </w:r>
      <w:r w:rsidR="00BC1BDE">
        <w:rPr>
          <w:b/>
          <w:sz w:val="32"/>
          <w:szCs w:val="32"/>
        </w:rPr>
        <w:t xml:space="preserve"> </w:t>
      </w:r>
      <w:r w:rsidRPr="00BC1BDE">
        <w:rPr>
          <w:b/>
          <w:sz w:val="32"/>
          <w:szCs w:val="32"/>
        </w:rPr>
        <w:t>MERIT</w:t>
      </w:r>
      <w:r>
        <w:rPr>
          <w:b/>
          <w:sz w:val="24"/>
        </w:rPr>
        <w:t>-</w:t>
      </w:r>
      <w:r>
        <w:rPr>
          <w:sz w:val="24"/>
        </w:rPr>
        <w:t>se</w:t>
      </w:r>
      <w:r w:rsidR="00161557">
        <w:rPr>
          <w:sz w:val="24"/>
        </w:rPr>
        <w:t xml:space="preserve"> </w:t>
      </w:r>
      <w:r>
        <w:rPr>
          <w:sz w:val="24"/>
        </w:rPr>
        <w:t>acordă</w:t>
      </w:r>
      <w:r w:rsidR="00161557">
        <w:rPr>
          <w:sz w:val="24"/>
        </w:rPr>
        <w:t xml:space="preserve"> </w:t>
      </w:r>
      <w:r>
        <w:rPr>
          <w:b/>
          <w:spacing w:val="-2"/>
          <w:sz w:val="24"/>
        </w:rPr>
        <w:t>pentru:</w:t>
      </w:r>
    </w:p>
    <w:p w:rsidR="0053353E" w:rsidRDefault="006A52F4">
      <w:pPr>
        <w:pStyle w:val="BodyText"/>
        <w:spacing w:before="160" w:line="259" w:lineRule="auto"/>
        <w:ind w:left="720" w:right="363"/>
        <w:jc w:val="both"/>
        <w:rPr>
          <w:w w:val="105"/>
        </w:rPr>
      </w:pPr>
      <w:r>
        <w:rPr>
          <w:rFonts w:ascii="Microsoft Sans Serif" w:eastAsia="Microsoft Sans Serif" w:hAnsi="Microsoft Sans Serif"/>
          <w:w w:val="280"/>
        </w:rPr>
        <w:t>🠶</w:t>
      </w:r>
      <w:r>
        <w:rPr>
          <w:w w:val="105"/>
        </w:rPr>
        <w:t>maximum15%</w:t>
      </w:r>
      <w:r w:rsidR="00161557">
        <w:rPr>
          <w:w w:val="105"/>
        </w:rPr>
        <w:t xml:space="preserve"> </w:t>
      </w:r>
      <w:r>
        <w:rPr>
          <w:w w:val="105"/>
        </w:rPr>
        <w:t>(rotunjirea</w:t>
      </w:r>
      <w:r w:rsidR="00161557">
        <w:rPr>
          <w:w w:val="105"/>
        </w:rPr>
        <w:t xml:space="preserve"> </w:t>
      </w:r>
      <w:r>
        <w:rPr>
          <w:w w:val="105"/>
        </w:rPr>
        <w:t>se</w:t>
      </w:r>
      <w:r w:rsidR="00161557">
        <w:rPr>
          <w:w w:val="105"/>
        </w:rPr>
        <w:t xml:space="preserve"> </w:t>
      </w:r>
      <w:r>
        <w:rPr>
          <w:w w:val="105"/>
        </w:rPr>
        <w:t>face</w:t>
      </w:r>
      <w:r w:rsidR="00161557">
        <w:rPr>
          <w:w w:val="105"/>
        </w:rPr>
        <w:t xml:space="preserve"> </w:t>
      </w:r>
      <w:r>
        <w:rPr>
          <w:w w:val="105"/>
        </w:rPr>
        <w:t>la</w:t>
      </w:r>
      <w:r w:rsidR="00161557">
        <w:rPr>
          <w:w w:val="105"/>
        </w:rPr>
        <w:t xml:space="preserve"> </w:t>
      </w:r>
      <w:r>
        <w:rPr>
          <w:w w:val="105"/>
        </w:rPr>
        <w:t>numărul</w:t>
      </w:r>
      <w:r w:rsidR="00161557">
        <w:rPr>
          <w:w w:val="105"/>
        </w:rPr>
        <w:t xml:space="preserve"> </w:t>
      </w:r>
      <w:r>
        <w:rPr>
          <w:w w:val="105"/>
        </w:rPr>
        <w:t>întreg</w:t>
      </w:r>
      <w:r w:rsidR="00161557">
        <w:rPr>
          <w:w w:val="105"/>
        </w:rPr>
        <w:t xml:space="preserve"> </w:t>
      </w:r>
      <w:r>
        <w:rPr>
          <w:w w:val="105"/>
        </w:rPr>
        <w:t>imediat</w:t>
      </w:r>
      <w:r w:rsidR="00161557">
        <w:rPr>
          <w:w w:val="105"/>
        </w:rPr>
        <w:t xml:space="preserve"> </w:t>
      </w:r>
      <w:r>
        <w:rPr>
          <w:w w:val="105"/>
        </w:rPr>
        <w:t>superior)</w:t>
      </w:r>
      <w:r w:rsidR="00161557">
        <w:rPr>
          <w:w w:val="105"/>
        </w:rPr>
        <w:t xml:space="preserve"> </w:t>
      </w:r>
      <w:r>
        <w:rPr>
          <w:w w:val="105"/>
        </w:rPr>
        <w:t>din</w:t>
      </w:r>
      <w:r w:rsidR="00161557">
        <w:rPr>
          <w:w w:val="105"/>
        </w:rPr>
        <w:t xml:space="preserve"> </w:t>
      </w:r>
      <w:r>
        <w:rPr>
          <w:w w:val="105"/>
        </w:rPr>
        <w:t>elevii</w:t>
      </w:r>
      <w:r w:rsidR="00161557">
        <w:rPr>
          <w:spacing w:val="-66"/>
          <w:w w:val="105"/>
        </w:rPr>
        <w:t xml:space="preserve"> </w:t>
      </w:r>
      <w:r>
        <w:rPr>
          <w:w w:val="105"/>
        </w:rPr>
        <w:t>care</w:t>
      </w:r>
      <w:r w:rsidR="00161557">
        <w:rPr>
          <w:w w:val="105"/>
        </w:rPr>
        <w:t xml:space="preserve"> </w:t>
      </w:r>
      <w:r>
        <w:rPr>
          <w:w w:val="105"/>
        </w:rPr>
        <w:t>au</w:t>
      </w:r>
      <w:r w:rsidR="00161557">
        <w:rPr>
          <w:w w:val="105"/>
        </w:rPr>
        <w:t xml:space="preserve"> </w:t>
      </w:r>
      <w:r>
        <w:rPr>
          <w:w w:val="105"/>
        </w:rPr>
        <w:t>medii</w:t>
      </w:r>
      <w:r w:rsidR="00161557">
        <w:rPr>
          <w:w w:val="105"/>
        </w:rPr>
        <w:t xml:space="preserve"> </w:t>
      </w:r>
      <w:r>
        <w:rPr>
          <w:w w:val="105"/>
        </w:rPr>
        <w:t>generale</w:t>
      </w:r>
      <w:r w:rsidR="00161557">
        <w:rPr>
          <w:w w:val="105"/>
        </w:rPr>
        <w:t xml:space="preserve"> </w:t>
      </w:r>
      <w:r>
        <w:rPr>
          <w:w w:val="105"/>
        </w:rPr>
        <w:t>pe</w:t>
      </w:r>
      <w:r w:rsidR="00161557">
        <w:rPr>
          <w:w w:val="105"/>
        </w:rPr>
        <w:t xml:space="preserve"> </w:t>
      </w:r>
      <w:r>
        <w:rPr>
          <w:w w:val="105"/>
        </w:rPr>
        <w:t>anul</w:t>
      </w:r>
      <w:r w:rsidR="00161557">
        <w:rPr>
          <w:w w:val="105"/>
        </w:rPr>
        <w:t xml:space="preserve"> </w:t>
      </w:r>
      <w:r>
        <w:rPr>
          <w:w w:val="105"/>
        </w:rPr>
        <w:t>școlar</w:t>
      </w:r>
      <w:r w:rsidR="00161557">
        <w:rPr>
          <w:w w:val="105"/>
        </w:rPr>
        <w:t xml:space="preserve"> </w:t>
      </w:r>
      <w:r>
        <w:rPr>
          <w:w w:val="105"/>
        </w:rPr>
        <w:t>anterior</w:t>
      </w:r>
      <w:r w:rsidR="00161557">
        <w:rPr>
          <w:w w:val="105"/>
        </w:rPr>
        <w:t xml:space="preserve"> </w:t>
      </w:r>
      <w:r>
        <w:rPr>
          <w:w w:val="105"/>
        </w:rPr>
        <w:t>mai</w:t>
      </w:r>
      <w:r w:rsidR="00161557">
        <w:rPr>
          <w:w w:val="105"/>
        </w:rPr>
        <w:t xml:space="preserve"> </w:t>
      </w:r>
      <w:r>
        <w:rPr>
          <w:w w:val="105"/>
        </w:rPr>
        <w:t>mari</w:t>
      </w:r>
      <w:r w:rsidR="00161557">
        <w:rPr>
          <w:w w:val="105"/>
        </w:rPr>
        <w:t xml:space="preserve"> </w:t>
      </w:r>
      <w:r>
        <w:rPr>
          <w:w w:val="105"/>
        </w:rPr>
        <w:t>sau</w:t>
      </w:r>
      <w:r w:rsidR="00161557">
        <w:rPr>
          <w:w w:val="105"/>
        </w:rPr>
        <w:t xml:space="preserve"> </w:t>
      </w:r>
      <w:r>
        <w:rPr>
          <w:w w:val="105"/>
        </w:rPr>
        <w:t>egale</w:t>
      </w:r>
      <w:r w:rsidR="00161557">
        <w:rPr>
          <w:w w:val="105"/>
        </w:rPr>
        <w:t xml:space="preserve"> </w:t>
      </w:r>
      <w:r>
        <w:rPr>
          <w:w w:val="105"/>
        </w:rPr>
        <w:t>cu</w:t>
      </w:r>
      <w:r w:rsidR="00161557">
        <w:rPr>
          <w:w w:val="105"/>
        </w:rPr>
        <w:t xml:space="preserve"> </w:t>
      </w:r>
      <w:r w:rsidR="0053353E">
        <w:rPr>
          <w:w w:val="105"/>
        </w:rPr>
        <w:t>9.00,pentru clasele VI-VIII</w:t>
      </w:r>
    </w:p>
    <w:p w:rsidR="0099624E" w:rsidRDefault="0053353E">
      <w:pPr>
        <w:pStyle w:val="BodyText"/>
        <w:spacing w:before="160" w:line="259" w:lineRule="auto"/>
        <w:ind w:left="720" w:right="363"/>
        <w:jc w:val="both"/>
      </w:pPr>
      <w:r>
        <w:rPr>
          <w:w w:val="105"/>
        </w:rPr>
        <w:t>*Pentru clasa a V-a bursele de merit se acordă în baza mediei primelor două intervale de cursuri din anul școlar curent mai mare sau egal cu 09.00 (pentru maxim 15% dintre elevii clasei)</w:t>
      </w:r>
      <w:r w:rsidR="006A52F4">
        <w:rPr>
          <w:w w:val="105"/>
        </w:rPr>
        <w:t>.</w:t>
      </w:r>
    </w:p>
    <w:p w:rsidR="0099624E" w:rsidRDefault="006A52F4">
      <w:pPr>
        <w:pStyle w:val="Heading2"/>
        <w:spacing w:before="160"/>
      </w:pPr>
      <w:r>
        <w:rPr>
          <w:spacing w:val="-4"/>
        </w:rPr>
        <w:t>OBS:</w:t>
      </w:r>
    </w:p>
    <w:p w:rsidR="0099624E" w:rsidRDefault="006A52F4">
      <w:pPr>
        <w:pStyle w:val="ListParagraph"/>
        <w:numPr>
          <w:ilvl w:val="1"/>
          <w:numId w:val="6"/>
        </w:numPr>
        <w:tabs>
          <w:tab w:val="left" w:pos="1440"/>
        </w:tabs>
        <w:spacing w:before="180" w:line="259" w:lineRule="auto"/>
        <w:ind w:right="1201"/>
        <w:rPr>
          <w:sz w:val="24"/>
        </w:rPr>
      </w:pPr>
      <w:r>
        <w:rPr>
          <w:sz w:val="24"/>
        </w:rPr>
        <w:t>Prin</w:t>
      </w:r>
      <w:r w:rsidR="0053353E">
        <w:rPr>
          <w:sz w:val="24"/>
        </w:rPr>
        <w:t xml:space="preserve"> </w:t>
      </w:r>
      <w:r>
        <w:rPr>
          <w:sz w:val="24"/>
        </w:rPr>
        <w:t>excepție</w:t>
      </w:r>
      <w:r w:rsidR="0053353E">
        <w:rPr>
          <w:sz w:val="24"/>
        </w:rPr>
        <w:t xml:space="preserve"> </w:t>
      </w:r>
      <w:r>
        <w:rPr>
          <w:sz w:val="24"/>
        </w:rPr>
        <w:t>se</w:t>
      </w:r>
      <w:r w:rsidR="0053353E">
        <w:rPr>
          <w:sz w:val="24"/>
        </w:rPr>
        <w:t xml:space="preserve"> </w:t>
      </w:r>
      <w:r>
        <w:rPr>
          <w:sz w:val="24"/>
        </w:rPr>
        <w:t>acordă</w:t>
      </w:r>
      <w:r w:rsidR="0053353E">
        <w:rPr>
          <w:sz w:val="24"/>
        </w:rPr>
        <w:t xml:space="preserve"> </w:t>
      </w:r>
      <w:r>
        <w:rPr>
          <w:sz w:val="24"/>
        </w:rPr>
        <w:t>bursă</w:t>
      </w:r>
      <w:r w:rsidR="0053353E">
        <w:rPr>
          <w:sz w:val="24"/>
        </w:rPr>
        <w:t xml:space="preserve"> </w:t>
      </w:r>
      <w:r>
        <w:rPr>
          <w:sz w:val="24"/>
        </w:rPr>
        <w:t>de</w:t>
      </w:r>
      <w:r w:rsidR="0053353E">
        <w:rPr>
          <w:sz w:val="24"/>
        </w:rPr>
        <w:t xml:space="preserve"> </w:t>
      </w:r>
      <w:r>
        <w:rPr>
          <w:sz w:val="24"/>
        </w:rPr>
        <w:t>merit</w:t>
      </w:r>
      <w:r w:rsidR="0053353E">
        <w:rPr>
          <w:sz w:val="24"/>
        </w:rPr>
        <w:t xml:space="preserve"> </w:t>
      </w:r>
      <w:r>
        <w:rPr>
          <w:sz w:val="24"/>
        </w:rPr>
        <w:t>și</w:t>
      </w:r>
      <w:r w:rsidR="0053353E">
        <w:rPr>
          <w:sz w:val="24"/>
        </w:rPr>
        <w:t xml:space="preserve"> </w:t>
      </w:r>
      <w:r>
        <w:rPr>
          <w:sz w:val="24"/>
        </w:rPr>
        <w:t>elevilor</w:t>
      </w:r>
      <w:r w:rsidR="0053353E">
        <w:rPr>
          <w:sz w:val="24"/>
        </w:rPr>
        <w:t xml:space="preserve"> </w:t>
      </w:r>
      <w:r>
        <w:rPr>
          <w:sz w:val="24"/>
        </w:rPr>
        <w:t>care</w:t>
      </w:r>
      <w:r w:rsidR="0053353E">
        <w:rPr>
          <w:sz w:val="24"/>
        </w:rPr>
        <w:t xml:space="preserve"> </w:t>
      </w:r>
      <w:r>
        <w:rPr>
          <w:sz w:val="24"/>
        </w:rPr>
        <w:t>au</w:t>
      </w:r>
      <w:r w:rsidR="0053353E">
        <w:rPr>
          <w:sz w:val="24"/>
        </w:rPr>
        <w:t xml:space="preserve"> </w:t>
      </w:r>
      <w:r>
        <w:rPr>
          <w:sz w:val="24"/>
        </w:rPr>
        <w:t>media</w:t>
      </w:r>
      <w:r w:rsidR="0053353E">
        <w:rPr>
          <w:sz w:val="24"/>
        </w:rPr>
        <w:t xml:space="preserve"> </w:t>
      </w:r>
      <w:r>
        <w:rPr>
          <w:sz w:val="24"/>
        </w:rPr>
        <w:t>egală</w:t>
      </w:r>
      <w:r w:rsidR="0053353E">
        <w:rPr>
          <w:sz w:val="24"/>
        </w:rPr>
        <w:t xml:space="preserve"> </w:t>
      </w:r>
      <w:r>
        <w:rPr>
          <w:sz w:val="24"/>
        </w:rPr>
        <w:t>cu</w:t>
      </w:r>
      <w:r w:rsidR="0053353E">
        <w:rPr>
          <w:sz w:val="24"/>
        </w:rPr>
        <w:t xml:space="preserve"> </w:t>
      </w:r>
      <w:r>
        <w:rPr>
          <w:sz w:val="24"/>
        </w:rPr>
        <w:t>a ultimului beneficiar stabilit prin aplicarea procentului de 15%.</w:t>
      </w:r>
    </w:p>
    <w:p w:rsidR="0099624E" w:rsidRDefault="006A52F4">
      <w:pPr>
        <w:pStyle w:val="ListParagraph"/>
        <w:numPr>
          <w:ilvl w:val="1"/>
          <w:numId w:val="6"/>
        </w:numPr>
        <w:tabs>
          <w:tab w:val="left" w:pos="1440"/>
        </w:tabs>
        <w:spacing w:before="2" w:line="259" w:lineRule="auto"/>
        <w:ind w:right="653"/>
        <w:rPr>
          <w:sz w:val="24"/>
        </w:rPr>
      </w:pPr>
      <w:r>
        <w:rPr>
          <w:sz w:val="24"/>
        </w:rPr>
        <w:t>Elevii</w:t>
      </w:r>
      <w:r w:rsidR="0053353E">
        <w:rPr>
          <w:sz w:val="24"/>
        </w:rPr>
        <w:t xml:space="preserve"> </w:t>
      </w:r>
      <w:r>
        <w:rPr>
          <w:sz w:val="24"/>
        </w:rPr>
        <w:t>beneficiari</w:t>
      </w:r>
      <w:r w:rsidR="0053353E">
        <w:rPr>
          <w:sz w:val="24"/>
        </w:rPr>
        <w:t xml:space="preserve"> </w:t>
      </w:r>
      <w:r>
        <w:rPr>
          <w:sz w:val="24"/>
        </w:rPr>
        <w:t>de</w:t>
      </w:r>
      <w:r w:rsidR="0053353E">
        <w:rPr>
          <w:sz w:val="24"/>
        </w:rPr>
        <w:t xml:space="preserve"> </w:t>
      </w:r>
      <w:r>
        <w:rPr>
          <w:sz w:val="24"/>
        </w:rPr>
        <w:t>burse</w:t>
      </w:r>
      <w:r w:rsidR="0053353E">
        <w:rPr>
          <w:sz w:val="24"/>
        </w:rPr>
        <w:t xml:space="preserve"> </w:t>
      </w:r>
      <w:r>
        <w:rPr>
          <w:sz w:val="24"/>
        </w:rPr>
        <w:t>de</w:t>
      </w:r>
      <w:r w:rsidR="0053353E">
        <w:rPr>
          <w:sz w:val="24"/>
        </w:rPr>
        <w:t xml:space="preserve"> </w:t>
      </w:r>
      <w:r>
        <w:rPr>
          <w:sz w:val="24"/>
        </w:rPr>
        <w:t>merit</w:t>
      </w:r>
      <w:r w:rsidR="0053353E">
        <w:rPr>
          <w:sz w:val="24"/>
        </w:rPr>
        <w:t xml:space="preserve"> </w:t>
      </w:r>
      <w:r>
        <w:rPr>
          <w:sz w:val="24"/>
        </w:rPr>
        <w:t>trebuie</w:t>
      </w:r>
      <w:r w:rsidR="0053353E">
        <w:rPr>
          <w:sz w:val="24"/>
        </w:rPr>
        <w:t xml:space="preserve"> </w:t>
      </w:r>
      <w:r>
        <w:rPr>
          <w:sz w:val="24"/>
        </w:rPr>
        <w:t>să</w:t>
      </w:r>
      <w:r w:rsidR="0053353E">
        <w:rPr>
          <w:sz w:val="24"/>
        </w:rPr>
        <w:t xml:space="preserve"> </w:t>
      </w:r>
      <w:r>
        <w:rPr>
          <w:sz w:val="24"/>
        </w:rPr>
        <w:t>aibă</w:t>
      </w:r>
      <w:r w:rsidR="0053353E">
        <w:rPr>
          <w:sz w:val="24"/>
        </w:rPr>
        <w:t xml:space="preserve"> </w:t>
      </w:r>
      <w:r>
        <w:rPr>
          <w:b/>
          <w:sz w:val="24"/>
        </w:rPr>
        <w:t>media</w:t>
      </w:r>
      <w:r w:rsidR="0053353E">
        <w:rPr>
          <w:b/>
          <w:sz w:val="24"/>
        </w:rPr>
        <w:t xml:space="preserve"> </w:t>
      </w:r>
      <w:r>
        <w:rPr>
          <w:b/>
          <w:sz w:val="24"/>
        </w:rPr>
        <w:t>10</w:t>
      </w:r>
      <w:r w:rsidR="0053353E">
        <w:rPr>
          <w:b/>
          <w:sz w:val="24"/>
        </w:rPr>
        <w:t xml:space="preserve"> </w:t>
      </w:r>
      <w:r>
        <w:rPr>
          <w:b/>
          <w:sz w:val="24"/>
        </w:rPr>
        <w:t>la</w:t>
      </w:r>
      <w:r w:rsidR="0053353E">
        <w:rPr>
          <w:b/>
          <w:sz w:val="24"/>
        </w:rPr>
        <w:t xml:space="preserve"> </w:t>
      </w:r>
      <w:r>
        <w:rPr>
          <w:b/>
          <w:sz w:val="24"/>
        </w:rPr>
        <w:t>purtare</w:t>
      </w:r>
      <w:r w:rsidR="0053353E">
        <w:rPr>
          <w:b/>
          <w:sz w:val="24"/>
        </w:rPr>
        <w:t xml:space="preserve"> </w:t>
      </w:r>
      <w:r>
        <w:rPr>
          <w:sz w:val="24"/>
        </w:rPr>
        <w:t>în</w:t>
      </w:r>
      <w:r w:rsidR="0053353E">
        <w:rPr>
          <w:sz w:val="24"/>
        </w:rPr>
        <w:t xml:space="preserve"> </w:t>
      </w:r>
      <w:r>
        <w:rPr>
          <w:sz w:val="24"/>
        </w:rPr>
        <w:t>anul școlar anterior.</w:t>
      </w:r>
    </w:p>
    <w:p w:rsidR="0099624E" w:rsidRDefault="006A52F4">
      <w:pPr>
        <w:spacing w:before="157" w:line="261" w:lineRule="auto"/>
        <w:ind w:left="360"/>
        <w:rPr>
          <w:sz w:val="24"/>
        </w:rPr>
      </w:pPr>
      <w:r>
        <w:rPr>
          <w:b/>
          <w:i/>
          <w:sz w:val="24"/>
        </w:rPr>
        <w:t>Solicitarea</w:t>
      </w:r>
      <w:r w:rsidR="0053353E">
        <w:rPr>
          <w:b/>
          <w:i/>
          <w:sz w:val="24"/>
        </w:rPr>
        <w:t xml:space="preserve"> </w:t>
      </w:r>
      <w:r>
        <w:rPr>
          <w:b/>
          <w:i/>
          <w:sz w:val="24"/>
        </w:rPr>
        <w:t>burse</w:t>
      </w:r>
      <w:r>
        <w:rPr>
          <w:b/>
          <w:i/>
          <w:sz w:val="24"/>
        </w:rPr>
        <w:t>i</w:t>
      </w:r>
      <w:r w:rsidR="0053353E">
        <w:rPr>
          <w:b/>
          <w:i/>
          <w:sz w:val="24"/>
        </w:rPr>
        <w:t xml:space="preserve"> </w:t>
      </w:r>
      <w:r>
        <w:rPr>
          <w:b/>
          <w:i/>
          <w:sz w:val="24"/>
        </w:rPr>
        <w:t>de</w:t>
      </w:r>
      <w:r w:rsidR="0053353E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merit </w:t>
      </w:r>
      <w:r w:rsidR="0053353E">
        <w:rPr>
          <w:sz w:val="24"/>
        </w:rPr>
        <w:t xml:space="preserve">– </w:t>
      </w:r>
      <w:r>
        <w:rPr>
          <w:b/>
          <w:sz w:val="24"/>
        </w:rPr>
        <w:t>Dirigintele</w:t>
      </w:r>
      <w:r w:rsidR="0053353E">
        <w:rPr>
          <w:b/>
          <w:sz w:val="24"/>
        </w:rPr>
        <w:t xml:space="preserve"> </w:t>
      </w:r>
      <w:r>
        <w:rPr>
          <w:sz w:val="24"/>
        </w:rPr>
        <w:t>înaintează</w:t>
      </w:r>
      <w:r w:rsidR="0053353E">
        <w:rPr>
          <w:sz w:val="24"/>
        </w:rPr>
        <w:t xml:space="preserve"> </w:t>
      </w:r>
      <w:r>
        <w:rPr>
          <w:sz w:val="24"/>
        </w:rPr>
        <w:t>pânăla</w:t>
      </w:r>
      <w:r w:rsidR="0053353E">
        <w:rPr>
          <w:sz w:val="24"/>
        </w:rPr>
        <w:t xml:space="preserve"> </w:t>
      </w:r>
      <w:r w:rsidR="0053353E">
        <w:rPr>
          <w:b/>
          <w:sz w:val="24"/>
        </w:rPr>
        <w:t xml:space="preserve">30.09.2026 </w:t>
      </w:r>
      <w:r>
        <w:rPr>
          <w:b/>
          <w:sz w:val="24"/>
        </w:rPr>
        <w:t>,</w:t>
      </w:r>
      <w:r>
        <w:rPr>
          <w:sz w:val="24"/>
        </w:rPr>
        <w:t>la</w:t>
      </w:r>
      <w:r w:rsidR="0053353E">
        <w:rPr>
          <w:sz w:val="24"/>
        </w:rPr>
        <w:t xml:space="preserve"> </w:t>
      </w:r>
      <w:r>
        <w:rPr>
          <w:sz w:val="24"/>
        </w:rPr>
        <w:t>secretariat,</w:t>
      </w:r>
      <w:r>
        <w:rPr>
          <w:b/>
          <w:sz w:val="24"/>
        </w:rPr>
        <w:t xml:space="preserve">listacu elevii propuși </w:t>
      </w:r>
      <w:r>
        <w:rPr>
          <w:sz w:val="24"/>
        </w:rPr>
        <w:t>pent</w:t>
      </w:r>
      <w:r>
        <w:rPr>
          <w:sz w:val="24"/>
        </w:rPr>
        <w:t>ru acordarea bursei de merit, la care anexează:</w:t>
      </w:r>
    </w:p>
    <w:p w:rsidR="0099624E" w:rsidRDefault="0053353E">
      <w:pPr>
        <w:pStyle w:val="ListParagraph"/>
        <w:numPr>
          <w:ilvl w:val="0"/>
          <w:numId w:val="5"/>
        </w:numPr>
        <w:tabs>
          <w:tab w:val="left" w:pos="1080"/>
        </w:tabs>
        <w:spacing w:before="154"/>
        <w:rPr>
          <w:sz w:val="24"/>
        </w:rPr>
      </w:pPr>
      <w:r>
        <w:rPr>
          <w:sz w:val="24"/>
        </w:rPr>
        <w:t>C</w:t>
      </w:r>
      <w:r w:rsidR="006A52F4">
        <w:rPr>
          <w:sz w:val="24"/>
        </w:rPr>
        <w:t>opii</w:t>
      </w:r>
      <w:r>
        <w:rPr>
          <w:sz w:val="24"/>
        </w:rPr>
        <w:t xml:space="preserve"> </w:t>
      </w:r>
      <w:r w:rsidR="006A52F4">
        <w:rPr>
          <w:sz w:val="24"/>
        </w:rPr>
        <w:t>după</w:t>
      </w:r>
      <w:r>
        <w:rPr>
          <w:sz w:val="24"/>
        </w:rPr>
        <w:t xml:space="preserve"> </w:t>
      </w:r>
      <w:r w:rsidR="006A52F4">
        <w:rPr>
          <w:sz w:val="24"/>
        </w:rPr>
        <w:t>cărțile de</w:t>
      </w:r>
      <w:r>
        <w:rPr>
          <w:sz w:val="24"/>
        </w:rPr>
        <w:t xml:space="preserve"> </w:t>
      </w:r>
      <w:r w:rsidR="006A52F4">
        <w:rPr>
          <w:sz w:val="24"/>
        </w:rPr>
        <w:t xml:space="preserve">identitate ale </w:t>
      </w:r>
      <w:r w:rsidR="006A52F4">
        <w:rPr>
          <w:spacing w:val="-2"/>
          <w:sz w:val="24"/>
        </w:rPr>
        <w:t>elevilor</w:t>
      </w:r>
    </w:p>
    <w:p w:rsidR="0099624E" w:rsidRPr="0053353E" w:rsidRDefault="0053353E" w:rsidP="0053353E">
      <w:pPr>
        <w:pStyle w:val="ListParagraph"/>
        <w:numPr>
          <w:ilvl w:val="0"/>
          <w:numId w:val="5"/>
        </w:numPr>
        <w:tabs>
          <w:tab w:val="left" w:pos="1080"/>
        </w:tabs>
        <w:spacing w:before="22"/>
        <w:rPr>
          <w:sz w:val="24"/>
        </w:rPr>
        <w:sectPr w:rsidR="0099624E" w:rsidRPr="0053353E">
          <w:headerReference w:type="default" r:id="rId7"/>
          <w:footerReference w:type="default" r:id="rId8"/>
          <w:type w:val="continuous"/>
          <w:pgSz w:w="12240" w:h="15840"/>
          <w:pgMar w:top="1580" w:right="1080" w:bottom="1820" w:left="1440" w:header="410" w:footer="1625" w:gutter="0"/>
          <w:pgNumType w:start="1"/>
          <w:cols w:space="720"/>
        </w:sectPr>
      </w:pPr>
      <w:r>
        <w:rPr>
          <w:sz w:val="24"/>
        </w:rPr>
        <w:t>E</w:t>
      </w:r>
      <w:r w:rsidR="006A52F4">
        <w:rPr>
          <w:sz w:val="24"/>
        </w:rPr>
        <w:t>xtrase</w:t>
      </w:r>
      <w:r>
        <w:rPr>
          <w:sz w:val="24"/>
        </w:rPr>
        <w:t xml:space="preserve"> </w:t>
      </w:r>
      <w:r w:rsidR="006A52F4">
        <w:rPr>
          <w:sz w:val="24"/>
        </w:rPr>
        <w:t>de</w:t>
      </w:r>
      <w:r>
        <w:rPr>
          <w:sz w:val="24"/>
        </w:rPr>
        <w:t xml:space="preserve"> </w:t>
      </w:r>
      <w:r w:rsidR="006A52F4">
        <w:rPr>
          <w:sz w:val="24"/>
        </w:rPr>
        <w:t>cont+ copie</w:t>
      </w:r>
      <w:r>
        <w:rPr>
          <w:sz w:val="24"/>
        </w:rPr>
        <w:t xml:space="preserve"> </w:t>
      </w:r>
      <w:r w:rsidR="006A52F4">
        <w:rPr>
          <w:sz w:val="24"/>
        </w:rPr>
        <w:t>C.I.titula</w:t>
      </w:r>
      <w:r w:rsidR="006A52F4">
        <w:rPr>
          <w:sz w:val="24"/>
        </w:rPr>
        <w:t>r</w:t>
      </w:r>
      <w:r>
        <w:rPr>
          <w:sz w:val="24"/>
        </w:rPr>
        <w:t xml:space="preserve"> </w:t>
      </w:r>
      <w:r w:rsidR="006A52F4">
        <w:rPr>
          <w:sz w:val="24"/>
        </w:rPr>
        <w:t>cont</w:t>
      </w:r>
      <w:r>
        <w:rPr>
          <w:sz w:val="24"/>
        </w:rPr>
        <w:t xml:space="preserve"> </w:t>
      </w:r>
    </w:p>
    <w:p w:rsidR="0099624E" w:rsidRDefault="006A52F4">
      <w:pPr>
        <w:pStyle w:val="ListParagraph"/>
        <w:numPr>
          <w:ilvl w:val="0"/>
          <w:numId w:val="6"/>
        </w:numPr>
        <w:tabs>
          <w:tab w:val="left" w:pos="719"/>
        </w:tabs>
        <w:spacing w:before="80"/>
        <w:ind w:left="719" w:hanging="359"/>
        <w:rPr>
          <w:b/>
          <w:sz w:val="24"/>
        </w:rPr>
      </w:pPr>
      <w:r w:rsidRPr="00BC1BDE">
        <w:rPr>
          <w:b/>
          <w:sz w:val="32"/>
          <w:szCs w:val="32"/>
        </w:rPr>
        <w:lastRenderedPageBreak/>
        <w:t>BURSE</w:t>
      </w:r>
      <w:r w:rsidR="0053353E" w:rsidRPr="00BC1BDE">
        <w:rPr>
          <w:b/>
          <w:sz w:val="32"/>
          <w:szCs w:val="32"/>
        </w:rPr>
        <w:t xml:space="preserve"> </w:t>
      </w:r>
      <w:r w:rsidRPr="00BC1BDE">
        <w:rPr>
          <w:b/>
          <w:sz w:val="32"/>
          <w:szCs w:val="32"/>
        </w:rPr>
        <w:t>SOCIALE</w:t>
      </w:r>
      <w:r>
        <w:rPr>
          <w:b/>
          <w:sz w:val="24"/>
        </w:rPr>
        <w:t>–</w:t>
      </w:r>
      <w:r>
        <w:rPr>
          <w:sz w:val="24"/>
        </w:rPr>
        <w:t>se</w:t>
      </w:r>
      <w:r w:rsidR="0053353E">
        <w:rPr>
          <w:sz w:val="24"/>
        </w:rPr>
        <w:t xml:space="preserve"> </w:t>
      </w:r>
      <w:r>
        <w:rPr>
          <w:sz w:val="24"/>
        </w:rPr>
        <w:t>acordă</w:t>
      </w:r>
      <w:r w:rsidR="0053353E">
        <w:rPr>
          <w:sz w:val="24"/>
        </w:rPr>
        <w:t xml:space="preserve"> </w:t>
      </w:r>
      <w:r>
        <w:rPr>
          <w:b/>
          <w:sz w:val="24"/>
        </w:rPr>
        <w:t>următorilor</w:t>
      </w:r>
      <w:r w:rsidR="0053353E">
        <w:rPr>
          <w:b/>
          <w:sz w:val="24"/>
        </w:rPr>
        <w:t xml:space="preserve"> </w:t>
      </w:r>
      <w:r>
        <w:rPr>
          <w:b/>
          <w:spacing w:val="-2"/>
          <w:sz w:val="24"/>
        </w:rPr>
        <w:t>elevi</w:t>
      </w:r>
    </w:p>
    <w:p w:rsidR="0099624E" w:rsidRPr="00BC1BDE" w:rsidRDefault="006A52F4">
      <w:pPr>
        <w:pStyle w:val="ListParagraph"/>
        <w:numPr>
          <w:ilvl w:val="0"/>
          <w:numId w:val="4"/>
        </w:numPr>
        <w:tabs>
          <w:tab w:val="left" w:pos="720"/>
        </w:tabs>
        <w:spacing w:line="259" w:lineRule="auto"/>
        <w:ind w:right="359"/>
        <w:jc w:val="both"/>
        <w:rPr>
          <w:sz w:val="28"/>
          <w:szCs w:val="28"/>
        </w:rPr>
      </w:pPr>
      <w:r w:rsidRPr="00BC1BDE">
        <w:rPr>
          <w:sz w:val="28"/>
          <w:szCs w:val="28"/>
        </w:rPr>
        <w:t xml:space="preserve">Pentru </w:t>
      </w:r>
      <w:r w:rsidRPr="00BC1BDE">
        <w:rPr>
          <w:b/>
          <w:i/>
          <w:sz w:val="28"/>
          <w:szCs w:val="28"/>
        </w:rPr>
        <w:t xml:space="preserve">elevii cu venit mic pe membru de familie </w:t>
      </w:r>
      <w:r w:rsidRPr="00BC1BDE">
        <w:rPr>
          <w:sz w:val="28"/>
          <w:szCs w:val="28"/>
        </w:rPr>
        <w:t>(familii care realizează un venit mediu net lunar pe membru de familie pe ultimele 12 luni</w:t>
      </w:r>
      <w:r w:rsidRPr="00BC1BDE">
        <w:rPr>
          <w:sz w:val="28"/>
          <w:szCs w:val="28"/>
        </w:rPr>
        <w:t xml:space="preserve"> anterioare cererii, mai mic decât 50% din salariul minim net pe economie sub </w:t>
      </w:r>
      <w:r w:rsidRPr="00BC1BDE">
        <w:rPr>
          <w:b/>
          <w:sz w:val="28"/>
          <w:szCs w:val="28"/>
        </w:rPr>
        <w:t>1.349,5 lei</w:t>
      </w:r>
      <w:r w:rsidRPr="00BC1BDE">
        <w:rPr>
          <w:sz w:val="28"/>
          <w:szCs w:val="28"/>
        </w:rPr>
        <w:t>)</w:t>
      </w:r>
    </w:p>
    <w:p w:rsidR="0099624E" w:rsidRDefault="0099624E">
      <w:pPr>
        <w:pStyle w:val="BodyText"/>
        <w:spacing w:before="23"/>
        <w:ind w:left="0" w:firstLine="0"/>
      </w:pPr>
    </w:p>
    <w:p w:rsidR="0099624E" w:rsidRDefault="006A52F4">
      <w:pPr>
        <w:ind w:left="360"/>
        <w:jc w:val="both"/>
        <w:rPr>
          <w:i/>
          <w:sz w:val="24"/>
        </w:rPr>
      </w:pPr>
      <w:r>
        <w:rPr>
          <w:i/>
          <w:sz w:val="24"/>
        </w:rPr>
        <w:t>Documente</w:t>
      </w:r>
      <w:r w:rsidR="0053353E">
        <w:rPr>
          <w:i/>
          <w:sz w:val="24"/>
        </w:rPr>
        <w:t xml:space="preserve"> </w:t>
      </w:r>
      <w:r>
        <w:rPr>
          <w:i/>
          <w:spacing w:val="-2"/>
          <w:sz w:val="24"/>
        </w:rPr>
        <w:t>doveditoare:</w:t>
      </w:r>
    </w:p>
    <w:p w:rsidR="0099624E" w:rsidRDefault="0053353E">
      <w:pPr>
        <w:pStyle w:val="ListParagraph"/>
        <w:numPr>
          <w:ilvl w:val="1"/>
          <w:numId w:val="4"/>
        </w:numPr>
        <w:tabs>
          <w:tab w:val="left" w:pos="1439"/>
        </w:tabs>
        <w:spacing w:before="23"/>
        <w:ind w:left="1439" w:hanging="359"/>
        <w:jc w:val="both"/>
        <w:rPr>
          <w:sz w:val="24"/>
        </w:rPr>
      </w:pPr>
      <w:r>
        <w:rPr>
          <w:sz w:val="24"/>
        </w:rPr>
        <w:t>C</w:t>
      </w:r>
      <w:r w:rsidR="006A52F4">
        <w:rPr>
          <w:sz w:val="24"/>
        </w:rPr>
        <w:t>erere</w:t>
      </w:r>
      <w:r>
        <w:rPr>
          <w:sz w:val="24"/>
        </w:rPr>
        <w:t xml:space="preserve"> </w:t>
      </w:r>
      <w:r w:rsidR="006A52F4">
        <w:rPr>
          <w:sz w:val="24"/>
        </w:rPr>
        <w:t>părinte/reprezentant</w:t>
      </w:r>
      <w:r>
        <w:rPr>
          <w:sz w:val="24"/>
        </w:rPr>
        <w:t xml:space="preserve"> </w:t>
      </w:r>
      <w:r w:rsidR="006A52F4">
        <w:rPr>
          <w:sz w:val="24"/>
        </w:rPr>
        <w:t>legal</w:t>
      </w:r>
    </w:p>
    <w:p w:rsidR="0099624E" w:rsidRDefault="006A52F4">
      <w:pPr>
        <w:pStyle w:val="ListParagraph"/>
        <w:numPr>
          <w:ilvl w:val="1"/>
          <w:numId w:val="4"/>
        </w:numPr>
        <w:tabs>
          <w:tab w:val="left" w:pos="1440"/>
        </w:tabs>
        <w:spacing w:line="256" w:lineRule="auto"/>
        <w:ind w:right="357"/>
        <w:jc w:val="both"/>
        <w:rPr>
          <w:sz w:val="24"/>
        </w:rPr>
      </w:pPr>
      <w:r>
        <w:rPr>
          <w:sz w:val="24"/>
        </w:rPr>
        <w:t>declarație pe propria răspundere privind veniturile nete realizate de membrii familiei,obținute</w:t>
      </w:r>
      <w:r w:rsidR="0053353E">
        <w:rPr>
          <w:sz w:val="24"/>
        </w:rPr>
        <w:t xml:space="preserve"> </w:t>
      </w:r>
      <w:r>
        <w:rPr>
          <w:sz w:val="24"/>
        </w:rPr>
        <w:t>în</w:t>
      </w:r>
      <w:r w:rsidR="0053353E">
        <w:rPr>
          <w:sz w:val="24"/>
        </w:rPr>
        <w:t xml:space="preserve"> </w:t>
      </w:r>
      <w:r>
        <w:rPr>
          <w:sz w:val="24"/>
        </w:rPr>
        <w:t>ultimele</w:t>
      </w:r>
      <w:r w:rsidR="0053353E">
        <w:rPr>
          <w:sz w:val="24"/>
        </w:rPr>
        <w:t xml:space="preserve"> </w:t>
      </w:r>
      <w:r>
        <w:rPr>
          <w:sz w:val="24"/>
        </w:rPr>
        <w:t>12luni</w:t>
      </w:r>
      <w:r w:rsidR="0053353E">
        <w:rPr>
          <w:sz w:val="24"/>
        </w:rPr>
        <w:t xml:space="preserve"> </w:t>
      </w:r>
      <w:r>
        <w:rPr>
          <w:sz w:val="24"/>
        </w:rPr>
        <w:t>anterioare</w:t>
      </w:r>
      <w:r w:rsidR="0053353E">
        <w:rPr>
          <w:sz w:val="24"/>
        </w:rPr>
        <w:t xml:space="preserve"> </w:t>
      </w:r>
      <w:r>
        <w:rPr>
          <w:sz w:val="24"/>
        </w:rPr>
        <w:t>de</w:t>
      </w:r>
      <w:r w:rsidR="0053353E">
        <w:rPr>
          <w:sz w:val="24"/>
        </w:rPr>
        <w:t xml:space="preserve"> </w:t>
      </w:r>
      <w:r>
        <w:rPr>
          <w:sz w:val="24"/>
        </w:rPr>
        <w:t>punerii</w:t>
      </w:r>
      <w:r w:rsidR="0053353E">
        <w:rPr>
          <w:sz w:val="24"/>
        </w:rPr>
        <w:t xml:space="preserve"> </w:t>
      </w:r>
      <w:r>
        <w:rPr>
          <w:sz w:val="24"/>
        </w:rPr>
        <w:t>cererii</w:t>
      </w:r>
      <w:r w:rsidR="0053353E">
        <w:rPr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septembrie</w:t>
      </w:r>
      <w:r w:rsidR="0053353E">
        <w:rPr>
          <w:b/>
          <w:sz w:val="24"/>
        </w:rPr>
        <w:t xml:space="preserve"> </w:t>
      </w:r>
      <w:r>
        <w:rPr>
          <w:b/>
          <w:sz w:val="24"/>
        </w:rPr>
        <w:t>2025-august 2026</w:t>
      </w:r>
      <w:r>
        <w:rPr>
          <w:sz w:val="24"/>
        </w:rPr>
        <w:t>)</w:t>
      </w:r>
    </w:p>
    <w:p w:rsidR="0099624E" w:rsidRDefault="006A52F4">
      <w:pPr>
        <w:pStyle w:val="ListParagraph"/>
        <w:numPr>
          <w:ilvl w:val="1"/>
          <w:numId w:val="4"/>
        </w:numPr>
        <w:tabs>
          <w:tab w:val="left" w:pos="1440"/>
        </w:tabs>
        <w:spacing w:before="2"/>
        <w:ind w:right="1205"/>
        <w:jc w:val="both"/>
        <w:rPr>
          <w:sz w:val="24"/>
        </w:rPr>
      </w:pPr>
      <w:r>
        <w:rPr>
          <w:sz w:val="24"/>
        </w:rPr>
        <w:t>acordul</w:t>
      </w:r>
      <w:r w:rsidR="0053353E">
        <w:rPr>
          <w:sz w:val="24"/>
        </w:rPr>
        <w:t xml:space="preserve"> </w:t>
      </w:r>
      <w:r>
        <w:rPr>
          <w:sz w:val="24"/>
        </w:rPr>
        <w:t>privind</w:t>
      </w:r>
      <w:r w:rsidR="0053353E">
        <w:rPr>
          <w:sz w:val="24"/>
        </w:rPr>
        <w:t xml:space="preserve"> </w:t>
      </w:r>
      <w:r>
        <w:rPr>
          <w:sz w:val="24"/>
        </w:rPr>
        <w:t>prelucrarea</w:t>
      </w:r>
      <w:r w:rsidR="0053353E">
        <w:rPr>
          <w:sz w:val="24"/>
        </w:rPr>
        <w:t xml:space="preserve"> </w:t>
      </w:r>
      <w:r>
        <w:rPr>
          <w:sz w:val="24"/>
        </w:rPr>
        <w:t>datelor</w:t>
      </w:r>
      <w:r w:rsidR="0053353E">
        <w:rPr>
          <w:sz w:val="24"/>
        </w:rPr>
        <w:t xml:space="preserve"> </w:t>
      </w:r>
      <w:r>
        <w:rPr>
          <w:sz w:val="24"/>
        </w:rPr>
        <w:t>cu</w:t>
      </w:r>
      <w:r w:rsidR="0053353E">
        <w:rPr>
          <w:sz w:val="24"/>
        </w:rPr>
        <w:t xml:space="preserve"> </w:t>
      </w:r>
      <w:r>
        <w:rPr>
          <w:sz w:val="24"/>
        </w:rPr>
        <w:t>caracter</w:t>
      </w:r>
      <w:r w:rsidR="0053353E">
        <w:rPr>
          <w:sz w:val="24"/>
        </w:rPr>
        <w:t xml:space="preserve"> </w:t>
      </w:r>
      <w:r>
        <w:rPr>
          <w:sz w:val="24"/>
        </w:rPr>
        <w:t>personal</w:t>
      </w:r>
      <w:r w:rsidR="0053353E">
        <w:rPr>
          <w:sz w:val="24"/>
        </w:rPr>
        <w:t xml:space="preserve"> </w:t>
      </w:r>
      <w:r>
        <w:rPr>
          <w:sz w:val="24"/>
        </w:rPr>
        <w:t>pentru</w:t>
      </w:r>
      <w:r w:rsidR="0053353E">
        <w:rPr>
          <w:sz w:val="24"/>
        </w:rPr>
        <w:t xml:space="preserve"> </w:t>
      </w:r>
      <w:r>
        <w:rPr>
          <w:sz w:val="24"/>
        </w:rPr>
        <w:t>verificarea respectării criteriilor de acordare a bursei</w:t>
      </w:r>
    </w:p>
    <w:p w:rsidR="0099624E" w:rsidRDefault="006A52F4">
      <w:pPr>
        <w:pStyle w:val="ListParagraph"/>
        <w:numPr>
          <w:ilvl w:val="1"/>
          <w:numId w:val="4"/>
        </w:numPr>
        <w:tabs>
          <w:tab w:val="left" w:pos="1439"/>
        </w:tabs>
        <w:spacing w:before="2" w:line="294" w:lineRule="exact"/>
        <w:ind w:left="1439" w:hanging="359"/>
        <w:jc w:val="both"/>
        <w:rPr>
          <w:sz w:val="24"/>
        </w:rPr>
      </w:pPr>
      <w:r>
        <w:rPr>
          <w:sz w:val="24"/>
        </w:rPr>
        <w:t>acordul</w:t>
      </w:r>
      <w:r w:rsidR="0053353E">
        <w:rPr>
          <w:sz w:val="24"/>
        </w:rPr>
        <w:t xml:space="preserve"> </w:t>
      </w:r>
      <w:r>
        <w:rPr>
          <w:sz w:val="24"/>
        </w:rPr>
        <w:t>pentru</w:t>
      </w:r>
      <w:r w:rsidR="0053353E">
        <w:rPr>
          <w:sz w:val="24"/>
        </w:rPr>
        <w:t xml:space="preserve"> </w:t>
      </w:r>
      <w:r>
        <w:rPr>
          <w:sz w:val="24"/>
        </w:rPr>
        <w:t>verificarea</w:t>
      </w:r>
      <w:r w:rsidR="0053353E">
        <w:rPr>
          <w:sz w:val="24"/>
        </w:rPr>
        <w:t xml:space="preserve"> </w:t>
      </w:r>
      <w:r>
        <w:rPr>
          <w:sz w:val="24"/>
        </w:rPr>
        <w:t>veniturilor</w:t>
      </w:r>
      <w:r w:rsidR="0053353E">
        <w:rPr>
          <w:sz w:val="24"/>
        </w:rPr>
        <w:t xml:space="preserve"> </w:t>
      </w:r>
      <w:r>
        <w:rPr>
          <w:sz w:val="24"/>
        </w:rPr>
        <w:t>în</w:t>
      </w:r>
      <w:r w:rsidR="0053353E">
        <w:rPr>
          <w:sz w:val="24"/>
        </w:rPr>
        <w:t xml:space="preserve"> </w:t>
      </w:r>
      <w:r>
        <w:rPr>
          <w:sz w:val="24"/>
        </w:rPr>
        <w:t>PATRIMVEN,</w:t>
      </w:r>
      <w:r w:rsidR="0053353E">
        <w:rPr>
          <w:sz w:val="24"/>
        </w:rPr>
        <w:t xml:space="preserve"> </w:t>
      </w:r>
      <w:r>
        <w:rPr>
          <w:sz w:val="24"/>
        </w:rPr>
        <w:t xml:space="preserve">sau,încaz </w:t>
      </w:r>
      <w:r>
        <w:rPr>
          <w:spacing w:val="-2"/>
          <w:sz w:val="24"/>
        </w:rPr>
        <w:t>contrar,</w:t>
      </w:r>
    </w:p>
    <w:p w:rsidR="0099624E" w:rsidRDefault="006A52F4">
      <w:pPr>
        <w:ind w:left="1440" w:right="784"/>
        <w:jc w:val="both"/>
        <w:rPr>
          <w:sz w:val="24"/>
        </w:rPr>
      </w:pPr>
      <w:r>
        <w:rPr>
          <w:sz w:val="24"/>
        </w:rPr>
        <w:t>adeverința</w:t>
      </w:r>
      <w:r w:rsidR="0053353E">
        <w:rPr>
          <w:sz w:val="24"/>
        </w:rPr>
        <w:t xml:space="preserve"> </w:t>
      </w:r>
      <w:r>
        <w:rPr>
          <w:sz w:val="24"/>
        </w:rPr>
        <w:t>emisă</w:t>
      </w:r>
      <w:r w:rsidR="0053353E">
        <w:rPr>
          <w:sz w:val="24"/>
        </w:rPr>
        <w:t xml:space="preserve"> </w:t>
      </w:r>
      <w:r>
        <w:rPr>
          <w:sz w:val="24"/>
        </w:rPr>
        <w:t>d</w:t>
      </w:r>
      <w:r>
        <w:rPr>
          <w:sz w:val="24"/>
        </w:rPr>
        <w:t>e</w:t>
      </w:r>
      <w:r w:rsidR="00A25486">
        <w:rPr>
          <w:sz w:val="24"/>
        </w:rPr>
        <w:t xml:space="preserve"> </w:t>
      </w:r>
      <w:r>
        <w:rPr>
          <w:sz w:val="24"/>
        </w:rPr>
        <w:t>ANAF</w:t>
      </w:r>
      <w:r w:rsidR="00A25486">
        <w:rPr>
          <w:sz w:val="24"/>
        </w:rPr>
        <w:t xml:space="preserve"> </w:t>
      </w:r>
      <w:r>
        <w:rPr>
          <w:sz w:val="24"/>
        </w:rPr>
        <w:t>cu</w:t>
      </w:r>
      <w:r w:rsidR="00A25486">
        <w:rPr>
          <w:sz w:val="24"/>
        </w:rPr>
        <w:t xml:space="preserve"> </w:t>
      </w:r>
      <w:r>
        <w:rPr>
          <w:sz w:val="24"/>
        </w:rPr>
        <w:t>privire</w:t>
      </w:r>
      <w:r w:rsidR="00A25486">
        <w:rPr>
          <w:sz w:val="24"/>
        </w:rPr>
        <w:t xml:space="preserve"> </w:t>
      </w:r>
      <w:r>
        <w:rPr>
          <w:sz w:val="24"/>
        </w:rPr>
        <w:t>la</w:t>
      </w:r>
      <w:r w:rsidR="00A25486">
        <w:rPr>
          <w:sz w:val="24"/>
        </w:rPr>
        <w:t xml:space="preserve"> </w:t>
      </w:r>
      <w:r>
        <w:rPr>
          <w:sz w:val="24"/>
        </w:rPr>
        <w:t>veniturile</w:t>
      </w:r>
      <w:r w:rsidR="00A25486">
        <w:rPr>
          <w:sz w:val="24"/>
        </w:rPr>
        <w:t xml:space="preserve"> </w:t>
      </w:r>
      <w:r>
        <w:rPr>
          <w:sz w:val="24"/>
        </w:rPr>
        <w:t>obținute</w:t>
      </w:r>
      <w:r w:rsidR="00A25486">
        <w:rPr>
          <w:sz w:val="24"/>
        </w:rPr>
        <w:t xml:space="preserve"> </w:t>
      </w:r>
      <w:r>
        <w:rPr>
          <w:sz w:val="24"/>
        </w:rPr>
        <w:t>în</w:t>
      </w:r>
      <w:r w:rsidR="00A25486">
        <w:rPr>
          <w:sz w:val="24"/>
        </w:rPr>
        <w:t xml:space="preserve"> </w:t>
      </w:r>
      <w:r>
        <w:rPr>
          <w:sz w:val="24"/>
        </w:rPr>
        <w:t>ultimele12luni (</w:t>
      </w:r>
      <w:r>
        <w:rPr>
          <w:b/>
          <w:sz w:val="24"/>
        </w:rPr>
        <w:t>septembrie 2025 – august 2026</w:t>
      </w:r>
      <w:r>
        <w:rPr>
          <w:sz w:val="24"/>
        </w:rPr>
        <w:t>)</w:t>
      </w:r>
    </w:p>
    <w:p w:rsidR="0099624E" w:rsidRDefault="006A52F4">
      <w:pPr>
        <w:pStyle w:val="ListParagraph"/>
        <w:numPr>
          <w:ilvl w:val="1"/>
          <w:numId w:val="4"/>
        </w:numPr>
        <w:tabs>
          <w:tab w:val="left" w:pos="1440"/>
        </w:tabs>
        <w:spacing w:before="1" w:line="259" w:lineRule="auto"/>
        <w:ind w:right="357"/>
        <w:jc w:val="both"/>
        <w:rPr>
          <w:b/>
          <w:sz w:val="24"/>
        </w:rPr>
      </w:pPr>
      <w:r>
        <w:rPr>
          <w:sz w:val="24"/>
        </w:rPr>
        <w:t>documente doveditoare ale componenței familiei: certificatele de naștere ale copiilorsub14ani,</w:t>
      </w:r>
      <w:r w:rsidR="00A25486">
        <w:rPr>
          <w:sz w:val="24"/>
        </w:rPr>
        <w:t xml:space="preserve"> </w:t>
      </w:r>
      <w:r>
        <w:rPr>
          <w:sz w:val="24"/>
        </w:rPr>
        <w:t>actele</w:t>
      </w:r>
      <w:r w:rsidR="00A25486">
        <w:rPr>
          <w:sz w:val="24"/>
        </w:rPr>
        <w:t xml:space="preserve"> </w:t>
      </w:r>
      <w:r>
        <w:rPr>
          <w:sz w:val="24"/>
        </w:rPr>
        <w:t>de</w:t>
      </w:r>
      <w:r w:rsidR="00A25486">
        <w:rPr>
          <w:sz w:val="24"/>
        </w:rPr>
        <w:t xml:space="preserve"> </w:t>
      </w:r>
      <w:r>
        <w:rPr>
          <w:sz w:val="24"/>
        </w:rPr>
        <w:t>identitate</w:t>
      </w:r>
      <w:r w:rsidR="00A25486">
        <w:rPr>
          <w:sz w:val="24"/>
        </w:rPr>
        <w:t xml:space="preserve"> </w:t>
      </w:r>
      <w:r>
        <w:rPr>
          <w:sz w:val="24"/>
        </w:rPr>
        <w:t>ale</w:t>
      </w:r>
      <w:r w:rsidR="00A25486">
        <w:rPr>
          <w:sz w:val="24"/>
        </w:rPr>
        <w:t xml:space="preserve"> </w:t>
      </w:r>
      <w:r>
        <w:rPr>
          <w:sz w:val="24"/>
        </w:rPr>
        <w:t>persoanelor</w:t>
      </w:r>
      <w:r w:rsidR="00A25486">
        <w:rPr>
          <w:sz w:val="24"/>
        </w:rPr>
        <w:t xml:space="preserve"> </w:t>
      </w:r>
      <w:r>
        <w:rPr>
          <w:sz w:val="24"/>
        </w:rPr>
        <w:t>care</w:t>
      </w:r>
      <w:r w:rsidR="00A25486">
        <w:rPr>
          <w:sz w:val="24"/>
        </w:rPr>
        <w:t xml:space="preserve"> </w:t>
      </w:r>
      <w:r>
        <w:rPr>
          <w:sz w:val="24"/>
        </w:rPr>
        <w:t>au</w:t>
      </w:r>
      <w:r w:rsidR="00A25486">
        <w:rPr>
          <w:sz w:val="24"/>
        </w:rPr>
        <w:t xml:space="preserve"> </w:t>
      </w:r>
      <w:r>
        <w:rPr>
          <w:sz w:val="24"/>
        </w:rPr>
        <w:t>peste14ani</w:t>
      </w:r>
      <w:r w:rsidR="00A25486">
        <w:rPr>
          <w:sz w:val="24"/>
        </w:rPr>
        <w:t xml:space="preserve">, </w:t>
      </w:r>
      <w:r>
        <w:rPr>
          <w:sz w:val="24"/>
        </w:rPr>
        <w:t>acte</w:t>
      </w:r>
      <w:r w:rsidR="00A25486">
        <w:rPr>
          <w:sz w:val="24"/>
        </w:rPr>
        <w:t xml:space="preserve"> </w:t>
      </w:r>
      <w:r>
        <w:rPr>
          <w:sz w:val="24"/>
        </w:rPr>
        <w:t>referitoare</w:t>
      </w:r>
      <w:r w:rsidR="00A25486">
        <w:rPr>
          <w:sz w:val="24"/>
        </w:rPr>
        <w:t xml:space="preserve"> </w:t>
      </w:r>
      <w:r>
        <w:rPr>
          <w:sz w:val="24"/>
        </w:rPr>
        <w:t>la</w:t>
      </w:r>
      <w:r w:rsidR="00A25486">
        <w:rPr>
          <w:sz w:val="24"/>
        </w:rPr>
        <w:t xml:space="preserve"> </w:t>
      </w:r>
      <w:r>
        <w:rPr>
          <w:sz w:val="24"/>
        </w:rPr>
        <w:t>starea civilă de la momentul depunerii cererii, declarația pe proprie răspundere dată de ambii</w:t>
      </w:r>
      <w:r w:rsidR="00A25486">
        <w:rPr>
          <w:sz w:val="24"/>
        </w:rPr>
        <w:t xml:space="preserve"> </w:t>
      </w:r>
      <w:r>
        <w:rPr>
          <w:sz w:val="24"/>
        </w:rPr>
        <w:t>părinți,</w:t>
      </w:r>
      <w:r w:rsidR="00A25486">
        <w:rPr>
          <w:sz w:val="24"/>
        </w:rPr>
        <w:t xml:space="preserve"> </w:t>
      </w:r>
      <w:r>
        <w:rPr>
          <w:sz w:val="24"/>
        </w:rPr>
        <w:t>necăsătoriți,</w:t>
      </w:r>
      <w:r w:rsidR="00A25486">
        <w:rPr>
          <w:sz w:val="24"/>
        </w:rPr>
        <w:t xml:space="preserve"> </w:t>
      </w:r>
      <w:r>
        <w:rPr>
          <w:sz w:val="24"/>
        </w:rPr>
        <w:t>că</w:t>
      </w:r>
      <w:r w:rsidR="00A25486">
        <w:rPr>
          <w:sz w:val="24"/>
        </w:rPr>
        <w:t xml:space="preserve"> </w:t>
      </w:r>
      <w:r>
        <w:rPr>
          <w:sz w:val="24"/>
        </w:rPr>
        <w:t>locuiesc</w:t>
      </w:r>
      <w:r w:rsidR="00A25486">
        <w:rPr>
          <w:sz w:val="24"/>
        </w:rPr>
        <w:t xml:space="preserve"> </w:t>
      </w:r>
      <w:r>
        <w:rPr>
          <w:sz w:val="24"/>
        </w:rPr>
        <w:t>împreună,</w:t>
      </w:r>
      <w:r w:rsidR="00A25486">
        <w:rPr>
          <w:sz w:val="24"/>
        </w:rPr>
        <w:t xml:space="preserve"> </w:t>
      </w:r>
      <w:r>
        <w:rPr>
          <w:sz w:val="24"/>
        </w:rPr>
        <w:t>certificatul</w:t>
      </w:r>
      <w:r w:rsidR="00A25486">
        <w:rPr>
          <w:sz w:val="24"/>
        </w:rPr>
        <w:t xml:space="preserve"> </w:t>
      </w:r>
      <w:r>
        <w:rPr>
          <w:sz w:val="24"/>
        </w:rPr>
        <w:t>de</w:t>
      </w:r>
      <w:r w:rsidR="00A25486">
        <w:rPr>
          <w:sz w:val="24"/>
        </w:rPr>
        <w:t xml:space="preserve"> </w:t>
      </w:r>
      <w:r>
        <w:rPr>
          <w:sz w:val="24"/>
        </w:rPr>
        <w:t>divorţ</w:t>
      </w:r>
      <w:r w:rsidR="00A25486">
        <w:rPr>
          <w:sz w:val="24"/>
        </w:rPr>
        <w:t xml:space="preserve"> </w:t>
      </w:r>
      <w:r>
        <w:rPr>
          <w:sz w:val="24"/>
        </w:rPr>
        <w:t>şi</w:t>
      </w:r>
      <w:r w:rsidR="00A25486">
        <w:rPr>
          <w:sz w:val="24"/>
        </w:rPr>
        <w:t xml:space="preserve"> </w:t>
      </w:r>
      <w:r>
        <w:rPr>
          <w:sz w:val="24"/>
        </w:rPr>
        <w:t>convenţia notarială încheiată în cadrul pro</w:t>
      </w:r>
      <w:r>
        <w:rPr>
          <w:sz w:val="24"/>
        </w:rPr>
        <w:t>cesului de divorţ cu copii minori, sentinţă judecătorească</w:t>
      </w:r>
      <w:r w:rsidR="00A25486">
        <w:rPr>
          <w:sz w:val="24"/>
        </w:rPr>
        <w:t xml:space="preserve"> </w:t>
      </w:r>
      <w:r>
        <w:rPr>
          <w:sz w:val="24"/>
        </w:rPr>
        <w:t>din care</w:t>
      </w:r>
      <w:r w:rsidR="00A25486">
        <w:rPr>
          <w:sz w:val="24"/>
        </w:rPr>
        <w:t xml:space="preserve"> </w:t>
      </w:r>
      <w:r>
        <w:rPr>
          <w:sz w:val="24"/>
        </w:rPr>
        <w:t>să</w:t>
      </w:r>
      <w:r w:rsidR="00A25486">
        <w:rPr>
          <w:sz w:val="24"/>
        </w:rPr>
        <w:t xml:space="preserve"> </w:t>
      </w:r>
      <w:r>
        <w:rPr>
          <w:sz w:val="24"/>
        </w:rPr>
        <w:t>rezulte</w:t>
      </w:r>
      <w:r w:rsidR="00A25486">
        <w:rPr>
          <w:sz w:val="24"/>
        </w:rPr>
        <w:t xml:space="preserve"> </w:t>
      </w:r>
      <w:r>
        <w:rPr>
          <w:sz w:val="24"/>
        </w:rPr>
        <w:t>stabilirea</w:t>
      </w:r>
      <w:r w:rsidR="00A25486">
        <w:rPr>
          <w:sz w:val="24"/>
        </w:rPr>
        <w:t xml:space="preserve"> </w:t>
      </w:r>
      <w:r>
        <w:rPr>
          <w:sz w:val="24"/>
        </w:rPr>
        <w:t>domiciliului copilului/copiilor</w:t>
      </w:r>
      <w:r w:rsidR="00A25486">
        <w:rPr>
          <w:sz w:val="24"/>
        </w:rPr>
        <w:t xml:space="preserve"> </w:t>
      </w:r>
      <w:r>
        <w:rPr>
          <w:sz w:val="24"/>
        </w:rPr>
        <w:t>la</w:t>
      </w:r>
      <w:r w:rsidR="00A25486">
        <w:rPr>
          <w:sz w:val="24"/>
        </w:rPr>
        <w:t xml:space="preserve"> </w:t>
      </w:r>
      <w:r>
        <w:rPr>
          <w:sz w:val="24"/>
        </w:rPr>
        <w:t xml:space="preserve">unul dintre părinţi, certificat de deces, decizia instanţei de menţinere a stării de arest, raport de anchetă socială în cazul părinţilor </w:t>
      </w:r>
      <w:r>
        <w:rPr>
          <w:sz w:val="24"/>
        </w:rPr>
        <w:t xml:space="preserve">dispăruţi, </w:t>
      </w:r>
      <w:r>
        <w:rPr>
          <w:b/>
          <w:sz w:val="24"/>
        </w:rPr>
        <w:t>după caz</w:t>
      </w:r>
    </w:p>
    <w:p w:rsidR="0099624E" w:rsidRPr="00A25486" w:rsidRDefault="006A52F4" w:rsidP="00A25486">
      <w:pPr>
        <w:pStyle w:val="ListParagraph"/>
        <w:numPr>
          <w:ilvl w:val="1"/>
          <w:numId w:val="4"/>
        </w:numPr>
        <w:tabs>
          <w:tab w:val="left" w:pos="1439"/>
        </w:tabs>
        <w:spacing w:before="0" w:line="290" w:lineRule="exact"/>
        <w:ind w:left="1439" w:hanging="359"/>
        <w:jc w:val="both"/>
        <w:rPr>
          <w:sz w:val="24"/>
        </w:rPr>
      </w:pPr>
      <w:r>
        <w:rPr>
          <w:sz w:val="24"/>
        </w:rPr>
        <w:t>adeverință</w:t>
      </w:r>
      <w:r w:rsidR="00A25486">
        <w:rPr>
          <w:sz w:val="24"/>
        </w:rPr>
        <w:t xml:space="preserve"> </w:t>
      </w:r>
      <w:r>
        <w:rPr>
          <w:sz w:val="24"/>
        </w:rPr>
        <w:t>de</w:t>
      </w:r>
      <w:r w:rsidR="00A25486">
        <w:rPr>
          <w:sz w:val="24"/>
        </w:rPr>
        <w:t xml:space="preserve"> </w:t>
      </w:r>
      <w:r>
        <w:rPr>
          <w:sz w:val="24"/>
        </w:rPr>
        <w:t>elevi/studenți</w:t>
      </w:r>
      <w:r w:rsidR="00A25486">
        <w:rPr>
          <w:sz w:val="24"/>
        </w:rPr>
        <w:t xml:space="preserve"> </w:t>
      </w:r>
      <w:r>
        <w:rPr>
          <w:sz w:val="24"/>
        </w:rPr>
        <w:t>pentrufrații</w:t>
      </w:r>
      <w:r w:rsidR="00A25486">
        <w:rPr>
          <w:sz w:val="24"/>
        </w:rPr>
        <w:t xml:space="preserve"> </w:t>
      </w:r>
      <w:r>
        <w:rPr>
          <w:spacing w:val="-2"/>
          <w:sz w:val="24"/>
        </w:rPr>
        <w:t>școlarizați</w:t>
      </w:r>
      <w:r w:rsidR="00A25486">
        <w:rPr>
          <w:spacing w:val="-2"/>
          <w:sz w:val="24"/>
        </w:rPr>
        <w:t xml:space="preserve"> (care au peste 18 ani)</w:t>
      </w:r>
    </w:p>
    <w:p w:rsidR="0099624E" w:rsidRPr="00BC1BDE" w:rsidRDefault="006A52F4">
      <w:pPr>
        <w:pStyle w:val="ListParagraph"/>
        <w:numPr>
          <w:ilvl w:val="1"/>
          <w:numId w:val="4"/>
        </w:numPr>
        <w:tabs>
          <w:tab w:val="left" w:pos="1439"/>
        </w:tabs>
        <w:spacing w:before="20"/>
        <w:ind w:left="1439" w:hanging="359"/>
        <w:jc w:val="both"/>
        <w:rPr>
          <w:sz w:val="24"/>
        </w:rPr>
      </w:pPr>
      <w:r>
        <w:rPr>
          <w:sz w:val="24"/>
        </w:rPr>
        <w:t>extras</w:t>
      </w:r>
      <w:r w:rsidR="00A25486">
        <w:rPr>
          <w:sz w:val="24"/>
        </w:rPr>
        <w:t xml:space="preserve"> </w:t>
      </w:r>
      <w:r>
        <w:rPr>
          <w:sz w:val="24"/>
        </w:rPr>
        <w:t>de</w:t>
      </w:r>
      <w:r w:rsidR="00A25486">
        <w:rPr>
          <w:sz w:val="24"/>
        </w:rPr>
        <w:t xml:space="preserve"> </w:t>
      </w:r>
      <w:r>
        <w:rPr>
          <w:sz w:val="24"/>
        </w:rPr>
        <w:t>cont bancar</w:t>
      </w:r>
      <w:r w:rsidR="00A25486">
        <w:rPr>
          <w:sz w:val="24"/>
        </w:rPr>
        <w:t xml:space="preserve"> </w:t>
      </w:r>
      <w:r>
        <w:rPr>
          <w:sz w:val="24"/>
        </w:rPr>
        <w:t>și</w:t>
      </w:r>
      <w:r w:rsidR="00A25486">
        <w:rPr>
          <w:sz w:val="24"/>
        </w:rPr>
        <w:t xml:space="preserve"> </w:t>
      </w:r>
      <w:r>
        <w:rPr>
          <w:sz w:val="24"/>
        </w:rPr>
        <w:t>copie</w:t>
      </w:r>
      <w:r w:rsidR="00A25486">
        <w:rPr>
          <w:sz w:val="24"/>
        </w:rPr>
        <w:t xml:space="preserve"> </w:t>
      </w:r>
      <w:r>
        <w:rPr>
          <w:sz w:val="24"/>
        </w:rPr>
        <w:t xml:space="preserve">C.I.titular </w:t>
      </w:r>
      <w:r>
        <w:rPr>
          <w:spacing w:val="-4"/>
          <w:sz w:val="24"/>
        </w:rPr>
        <w:t>cont</w:t>
      </w:r>
    </w:p>
    <w:p w:rsidR="00BC1BDE" w:rsidRDefault="00BC1BDE" w:rsidP="00BC1BDE">
      <w:pPr>
        <w:pStyle w:val="ListParagraph"/>
        <w:tabs>
          <w:tab w:val="left" w:pos="1439"/>
        </w:tabs>
        <w:spacing w:before="20"/>
        <w:ind w:left="1439" w:firstLine="0"/>
        <w:rPr>
          <w:spacing w:val="-4"/>
          <w:sz w:val="24"/>
        </w:rPr>
      </w:pPr>
    </w:p>
    <w:p w:rsidR="00BC1BDE" w:rsidRDefault="00BC1BDE" w:rsidP="00BC1BDE">
      <w:pPr>
        <w:pStyle w:val="ListParagraph"/>
        <w:tabs>
          <w:tab w:val="left" w:pos="1439"/>
        </w:tabs>
        <w:spacing w:before="20"/>
        <w:ind w:left="1439" w:firstLine="0"/>
        <w:rPr>
          <w:sz w:val="24"/>
        </w:rPr>
      </w:pPr>
    </w:p>
    <w:p w:rsidR="0099624E" w:rsidRPr="00BC1BDE" w:rsidRDefault="006A52F4">
      <w:pPr>
        <w:pStyle w:val="Heading2"/>
        <w:numPr>
          <w:ilvl w:val="0"/>
          <w:numId w:val="4"/>
        </w:numPr>
        <w:tabs>
          <w:tab w:val="left" w:pos="720"/>
        </w:tabs>
        <w:spacing w:before="21" w:line="259" w:lineRule="auto"/>
        <w:ind w:right="361"/>
        <w:jc w:val="both"/>
        <w:rPr>
          <w:sz w:val="28"/>
          <w:szCs w:val="28"/>
        </w:rPr>
      </w:pPr>
      <w:r w:rsidRPr="00BC1BDE">
        <w:rPr>
          <w:b w:val="0"/>
          <w:i w:val="0"/>
          <w:sz w:val="28"/>
          <w:szCs w:val="28"/>
        </w:rPr>
        <w:t xml:space="preserve">Pentru </w:t>
      </w:r>
      <w:r w:rsidRPr="00BC1BDE">
        <w:rPr>
          <w:sz w:val="28"/>
          <w:szCs w:val="28"/>
        </w:rPr>
        <w:t xml:space="preserve">elevii cu unul sau ambii părinți decedați, fără a se lua în considerare </w:t>
      </w:r>
      <w:r w:rsidRPr="00BC1BDE">
        <w:rPr>
          <w:sz w:val="28"/>
          <w:szCs w:val="28"/>
        </w:rPr>
        <w:t xml:space="preserve">venitul </w:t>
      </w:r>
      <w:r w:rsidRPr="00BC1BDE">
        <w:rPr>
          <w:spacing w:val="-2"/>
          <w:sz w:val="28"/>
          <w:szCs w:val="28"/>
        </w:rPr>
        <w:t>familiei</w:t>
      </w:r>
    </w:p>
    <w:p w:rsidR="0099624E" w:rsidRDefault="006A52F4">
      <w:pPr>
        <w:spacing w:before="157"/>
        <w:ind w:left="360"/>
        <w:jc w:val="both"/>
        <w:rPr>
          <w:sz w:val="24"/>
        </w:rPr>
      </w:pPr>
      <w:r>
        <w:rPr>
          <w:i/>
          <w:sz w:val="24"/>
        </w:rPr>
        <w:t>Documente</w:t>
      </w:r>
      <w:r>
        <w:rPr>
          <w:i/>
          <w:spacing w:val="-2"/>
          <w:sz w:val="24"/>
        </w:rPr>
        <w:t>doveditoare</w:t>
      </w:r>
      <w:r>
        <w:rPr>
          <w:spacing w:val="-2"/>
          <w:sz w:val="24"/>
        </w:rPr>
        <w:t>:</w:t>
      </w:r>
    </w:p>
    <w:p w:rsidR="0099624E" w:rsidRDefault="00A25486">
      <w:pPr>
        <w:pStyle w:val="ListParagraph"/>
        <w:numPr>
          <w:ilvl w:val="1"/>
          <w:numId w:val="4"/>
        </w:numPr>
        <w:tabs>
          <w:tab w:val="left" w:pos="1440"/>
        </w:tabs>
        <w:spacing w:before="185"/>
        <w:rPr>
          <w:sz w:val="24"/>
        </w:rPr>
      </w:pPr>
      <w:r>
        <w:rPr>
          <w:sz w:val="24"/>
        </w:rPr>
        <w:t>C</w:t>
      </w:r>
      <w:r w:rsidR="006A52F4">
        <w:rPr>
          <w:sz w:val="24"/>
        </w:rPr>
        <w:t>erere</w:t>
      </w:r>
      <w:r>
        <w:rPr>
          <w:sz w:val="24"/>
        </w:rPr>
        <w:t xml:space="preserve"> </w:t>
      </w:r>
      <w:r w:rsidR="006A52F4">
        <w:rPr>
          <w:sz w:val="24"/>
        </w:rPr>
        <w:t>părinte/reprezentant</w:t>
      </w:r>
      <w:r>
        <w:rPr>
          <w:sz w:val="24"/>
        </w:rPr>
        <w:t xml:space="preserve"> </w:t>
      </w:r>
      <w:r w:rsidR="006A52F4">
        <w:rPr>
          <w:sz w:val="24"/>
        </w:rPr>
        <w:t>legal</w:t>
      </w:r>
    </w:p>
    <w:p w:rsidR="0099624E" w:rsidRDefault="00A25486">
      <w:pPr>
        <w:pStyle w:val="ListParagraph"/>
        <w:numPr>
          <w:ilvl w:val="1"/>
          <w:numId w:val="4"/>
        </w:numPr>
        <w:tabs>
          <w:tab w:val="left" w:pos="1440"/>
        </w:tabs>
        <w:spacing w:before="20"/>
        <w:ind w:right="1205"/>
        <w:rPr>
          <w:sz w:val="24"/>
        </w:rPr>
      </w:pPr>
      <w:r>
        <w:rPr>
          <w:sz w:val="24"/>
        </w:rPr>
        <w:t>A</w:t>
      </w:r>
      <w:r w:rsidR="006A52F4">
        <w:rPr>
          <w:sz w:val="24"/>
        </w:rPr>
        <w:t>cordul</w:t>
      </w:r>
      <w:r>
        <w:rPr>
          <w:sz w:val="24"/>
        </w:rPr>
        <w:t xml:space="preserve"> </w:t>
      </w:r>
      <w:r w:rsidR="006A52F4">
        <w:rPr>
          <w:sz w:val="24"/>
        </w:rPr>
        <w:t>privindprelucrarea</w:t>
      </w:r>
      <w:r>
        <w:rPr>
          <w:sz w:val="24"/>
        </w:rPr>
        <w:t xml:space="preserve"> </w:t>
      </w:r>
      <w:r w:rsidR="006A52F4">
        <w:rPr>
          <w:sz w:val="24"/>
        </w:rPr>
        <w:t>datelor</w:t>
      </w:r>
      <w:r>
        <w:rPr>
          <w:sz w:val="24"/>
        </w:rPr>
        <w:t xml:space="preserve"> </w:t>
      </w:r>
      <w:r w:rsidR="006A52F4">
        <w:rPr>
          <w:sz w:val="24"/>
        </w:rPr>
        <w:t>cu</w:t>
      </w:r>
      <w:r>
        <w:rPr>
          <w:sz w:val="24"/>
        </w:rPr>
        <w:t xml:space="preserve"> </w:t>
      </w:r>
      <w:r w:rsidR="006A52F4">
        <w:rPr>
          <w:sz w:val="24"/>
        </w:rPr>
        <w:t>caracter</w:t>
      </w:r>
      <w:r>
        <w:rPr>
          <w:sz w:val="24"/>
        </w:rPr>
        <w:t xml:space="preserve"> </w:t>
      </w:r>
      <w:r w:rsidR="006A52F4">
        <w:rPr>
          <w:sz w:val="24"/>
        </w:rPr>
        <w:t>personal</w:t>
      </w:r>
      <w:r>
        <w:rPr>
          <w:sz w:val="24"/>
        </w:rPr>
        <w:t xml:space="preserve"> </w:t>
      </w:r>
      <w:r w:rsidR="006A52F4">
        <w:rPr>
          <w:sz w:val="24"/>
        </w:rPr>
        <w:t>pentru</w:t>
      </w:r>
      <w:r>
        <w:rPr>
          <w:sz w:val="24"/>
        </w:rPr>
        <w:t xml:space="preserve"> </w:t>
      </w:r>
      <w:r w:rsidR="006A52F4">
        <w:rPr>
          <w:sz w:val="24"/>
        </w:rPr>
        <w:t>verificarea respectării criteriilor de acordare a bursei</w:t>
      </w:r>
    </w:p>
    <w:p w:rsidR="0099624E" w:rsidRDefault="00A25486">
      <w:pPr>
        <w:pStyle w:val="ListParagraph"/>
        <w:numPr>
          <w:ilvl w:val="1"/>
          <w:numId w:val="4"/>
        </w:numPr>
        <w:tabs>
          <w:tab w:val="left" w:pos="1418"/>
        </w:tabs>
        <w:spacing w:before="1"/>
        <w:ind w:left="1418"/>
        <w:rPr>
          <w:sz w:val="24"/>
        </w:rPr>
      </w:pPr>
      <w:r>
        <w:rPr>
          <w:sz w:val="24"/>
        </w:rPr>
        <w:t>C</w:t>
      </w:r>
      <w:r w:rsidR="006A52F4">
        <w:rPr>
          <w:sz w:val="24"/>
        </w:rPr>
        <w:t>opie</w:t>
      </w:r>
      <w:r>
        <w:rPr>
          <w:sz w:val="24"/>
        </w:rPr>
        <w:t xml:space="preserve"> </w:t>
      </w:r>
      <w:r w:rsidR="006A52F4">
        <w:rPr>
          <w:sz w:val="24"/>
        </w:rPr>
        <w:t>după</w:t>
      </w:r>
      <w:r>
        <w:rPr>
          <w:sz w:val="24"/>
        </w:rPr>
        <w:t xml:space="preserve"> </w:t>
      </w:r>
      <w:r w:rsidR="006A52F4">
        <w:rPr>
          <w:sz w:val="24"/>
        </w:rPr>
        <w:t>actele</w:t>
      </w:r>
      <w:r>
        <w:rPr>
          <w:sz w:val="24"/>
        </w:rPr>
        <w:t xml:space="preserve"> </w:t>
      </w:r>
      <w:r w:rsidR="006A52F4">
        <w:rPr>
          <w:sz w:val="24"/>
        </w:rPr>
        <w:t>de</w:t>
      </w:r>
      <w:r>
        <w:rPr>
          <w:sz w:val="24"/>
        </w:rPr>
        <w:t xml:space="preserve"> </w:t>
      </w:r>
      <w:r w:rsidR="006A52F4">
        <w:rPr>
          <w:sz w:val="24"/>
        </w:rPr>
        <w:t>identitate</w:t>
      </w:r>
      <w:r>
        <w:rPr>
          <w:sz w:val="24"/>
        </w:rPr>
        <w:t xml:space="preserve"> </w:t>
      </w:r>
      <w:r w:rsidR="006A52F4">
        <w:rPr>
          <w:sz w:val="24"/>
        </w:rPr>
        <w:t>ale celorlalți membrii ai</w:t>
      </w:r>
      <w:r>
        <w:rPr>
          <w:sz w:val="24"/>
        </w:rPr>
        <w:t xml:space="preserve"> </w:t>
      </w:r>
      <w:r w:rsidR="006A52F4">
        <w:rPr>
          <w:spacing w:val="-2"/>
          <w:sz w:val="24"/>
        </w:rPr>
        <w:t>familiei</w:t>
      </w:r>
    </w:p>
    <w:p w:rsidR="0099624E" w:rsidRDefault="00A25486">
      <w:pPr>
        <w:pStyle w:val="ListParagraph"/>
        <w:numPr>
          <w:ilvl w:val="1"/>
          <w:numId w:val="4"/>
        </w:numPr>
        <w:tabs>
          <w:tab w:val="left" w:pos="1418"/>
        </w:tabs>
        <w:ind w:left="1418"/>
        <w:rPr>
          <w:sz w:val="24"/>
        </w:rPr>
      </w:pPr>
      <w:r>
        <w:rPr>
          <w:sz w:val="24"/>
        </w:rPr>
        <w:t>C</w:t>
      </w:r>
      <w:r w:rsidR="006A52F4">
        <w:rPr>
          <w:sz w:val="24"/>
        </w:rPr>
        <w:t>opie</w:t>
      </w:r>
      <w:r>
        <w:rPr>
          <w:sz w:val="24"/>
        </w:rPr>
        <w:t xml:space="preserve"> </w:t>
      </w:r>
      <w:r w:rsidR="006A52F4">
        <w:rPr>
          <w:sz w:val="24"/>
        </w:rPr>
        <w:t>acte</w:t>
      </w:r>
      <w:r>
        <w:rPr>
          <w:sz w:val="24"/>
        </w:rPr>
        <w:t xml:space="preserve"> </w:t>
      </w:r>
      <w:r w:rsidR="006A52F4">
        <w:rPr>
          <w:sz w:val="24"/>
        </w:rPr>
        <w:t>de</w:t>
      </w:r>
      <w:r>
        <w:rPr>
          <w:sz w:val="24"/>
        </w:rPr>
        <w:t xml:space="preserve"> </w:t>
      </w:r>
      <w:r w:rsidR="006A52F4">
        <w:rPr>
          <w:sz w:val="24"/>
        </w:rPr>
        <w:t>stare</w:t>
      </w:r>
      <w:r>
        <w:rPr>
          <w:sz w:val="24"/>
        </w:rPr>
        <w:t xml:space="preserve"> </w:t>
      </w:r>
      <w:r w:rsidR="006A52F4">
        <w:rPr>
          <w:spacing w:val="-2"/>
          <w:sz w:val="24"/>
        </w:rPr>
        <w:t>civilă</w:t>
      </w:r>
    </w:p>
    <w:p w:rsidR="0099624E" w:rsidRPr="00A25486" w:rsidRDefault="00A25486" w:rsidP="00A25486">
      <w:pPr>
        <w:pStyle w:val="ListParagraph"/>
        <w:numPr>
          <w:ilvl w:val="1"/>
          <w:numId w:val="4"/>
        </w:numPr>
        <w:tabs>
          <w:tab w:val="left" w:pos="1440"/>
        </w:tabs>
        <w:rPr>
          <w:sz w:val="24"/>
        </w:rPr>
      </w:pPr>
      <w:r>
        <w:rPr>
          <w:sz w:val="24"/>
        </w:rPr>
        <w:t>C</w:t>
      </w:r>
      <w:r w:rsidR="006A52F4">
        <w:rPr>
          <w:sz w:val="24"/>
        </w:rPr>
        <w:t>opie</w:t>
      </w:r>
      <w:r>
        <w:rPr>
          <w:sz w:val="24"/>
        </w:rPr>
        <w:t xml:space="preserve"> </w:t>
      </w:r>
      <w:r w:rsidR="006A52F4">
        <w:rPr>
          <w:sz w:val="24"/>
        </w:rPr>
        <w:t>după</w:t>
      </w:r>
      <w:r>
        <w:rPr>
          <w:sz w:val="24"/>
        </w:rPr>
        <w:t xml:space="preserve"> </w:t>
      </w:r>
      <w:r w:rsidR="006A52F4">
        <w:rPr>
          <w:sz w:val="24"/>
        </w:rPr>
        <w:t>certificat/certificate</w:t>
      </w:r>
      <w:r>
        <w:rPr>
          <w:sz w:val="24"/>
        </w:rPr>
        <w:t xml:space="preserve"> </w:t>
      </w:r>
      <w:r w:rsidR="006A52F4">
        <w:rPr>
          <w:sz w:val="24"/>
        </w:rPr>
        <w:t>de</w:t>
      </w:r>
      <w:r>
        <w:rPr>
          <w:sz w:val="24"/>
        </w:rPr>
        <w:t xml:space="preserve"> </w:t>
      </w:r>
      <w:r w:rsidR="006A52F4">
        <w:rPr>
          <w:spacing w:val="-4"/>
          <w:sz w:val="24"/>
        </w:rPr>
        <w:t>deces</w:t>
      </w:r>
    </w:p>
    <w:p w:rsidR="0099624E" w:rsidRDefault="00A25486">
      <w:pPr>
        <w:pStyle w:val="ListParagraph"/>
        <w:numPr>
          <w:ilvl w:val="1"/>
          <w:numId w:val="4"/>
        </w:numPr>
        <w:tabs>
          <w:tab w:val="left" w:pos="1418"/>
        </w:tabs>
        <w:spacing w:before="23"/>
        <w:ind w:left="1418"/>
        <w:rPr>
          <w:sz w:val="24"/>
        </w:rPr>
      </w:pPr>
      <w:r>
        <w:rPr>
          <w:sz w:val="24"/>
        </w:rPr>
        <w:t>E</w:t>
      </w:r>
      <w:r w:rsidR="006A52F4">
        <w:rPr>
          <w:sz w:val="24"/>
        </w:rPr>
        <w:t>xtras</w:t>
      </w:r>
      <w:r>
        <w:rPr>
          <w:sz w:val="24"/>
        </w:rPr>
        <w:t xml:space="preserve"> </w:t>
      </w:r>
      <w:r w:rsidR="006A52F4">
        <w:rPr>
          <w:sz w:val="24"/>
        </w:rPr>
        <w:t>de</w:t>
      </w:r>
      <w:r>
        <w:rPr>
          <w:sz w:val="24"/>
        </w:rPr>
        <w:t xml:space="preserve"> </w:t>
      </w:r>
      <w:r w:rsidR="006A52F4">
        <w:rPr>
          <w:sz w:val="24"/>
        </w:rPr>
        <w:t>cont</w:t>
      </w:r>
      <w:r>
        <w:rPr>
          <w:sz w:val="24"/>
        </w:rPr>
        <w:t xml:space="preserve"> </w:t>
      </w:r>
      <w:r w:rsidR="006A52F4">
        <w:rPr>
          <w:sz w:val="24"/>
        </w:rPr>
        <w:t>bancar</w:t>
      </w:r>
      <w:r>
        <w:rPr>
          <w:sz w:val="24"/>
        </w:rPr>
        <w:t xml:space="preserve"> </w:t>
      </w:r>
      <w:r w:rsidR="006A52F4">
        <w:rPr>
          <w:sz w:val="24"/>
        </w:rPr>
        <w:t>și</w:t>
      </w:r>
      <w:r>
        <w:rPr>
          <w:sz w:val="24"/>
        </w:rPr>
        <w:t xml:space="preserve"> </w:t>
      </w:r>
      <w:r w:rsidR="006A52F4">
        <w:rPr>
          <w:sz w:val="24"/>
        </w:rPr>
        <w:t xml:space="preserve">copieC.I.titular </w:t>
      </w:r>
      <w:r w:rsidR="006A52F4">
        <w:rPr>
          <w:spacing w:val="-4"/>
          <w:sz w:val="24"/>
        </w:rPr>
        <w:t>cont</w:t>
      </w:r>
    </w:p>
    <w:p w:rsidR="0099624E" w:rsidRDefault="0099624E">
      <w:pPr>
        <w:pStyle w:val="ListParagraph"/>
        <w:rPr>
          <w:sz w:val="24"/>
        </w:rPr>
        <w:sectPr w:rsidR="0099624E">
          <w:pgSz w:w="12240" w:h="15840"/>
          <w:pgMar w:top="1580" w:right="1080" w:bottom="1820" w:left="1440" w:header="410" w:footer="1625" w:gutter="0"/>
          <w:cols w:space="720"/>
        </w:sectPr>
      </w:pPr>
    </w:p>
    <w:p w:rsidR="0099624E" w:rsidRPr="00BC1BDE" w:rsidRDefault="006A52F4">
      <w:pPr>
        <w:pStyle w:val="Heading2"/>
        <w:numPr>
          <w:ilvl w:val="0"/>
          <w:numId w:val="4"/>
        </w:numPr>
        <w:tabs>
          <w:tab w:val="left" w:pos="719"/>
        </w:tabs>
        <w:spacing w:before="80"/>
        <w:ind w:left="719" w:hanging="359"/>
        <w:rPr>
          <w:b w:val="0"/>
          <w:i w:val="0"/>
        </w:rPr>
      </w:pPr>
      <w:r w:rsidRPr="00BC1BDE">
        <w:rPr>
          <w:b w:val="0"/>
          <w:i w:val="0"/>
          <w:sz w:val="28"/>
          <w:szCs w:val="28"/>
        </w:rPr>
        <w:lastRenderedPageBreak/>
        <w:t>Pentru</w:t>
      </w:r>
      <w:r w:rsidR="00A25486" w:rsidRPr="00BC1BDE">
        <w:rPr>
          <w:b w:val="0"/>
          <w:i w:val="0"/>
          <w:sz w:val="28"/>
          <w:szCs w:val="28"/>
        </w:rPr>
        <w:t xml:space="preserve"> </w:t>
      </w:r>
      <w:r w:rsidRPr="00BC1BDE">
        <w:rPr>
          <w:sz w:val="28"/>
          <w:szCs w:val="28"/>
        </w:rPr>
        <w:t>elevii</w:t>
      </w:r>
      <w:r w:rsidR="00A25486" w:rsidRPr="00BC1BDE">
        <w:rPr>
          <w:sz w:val="28"/>
          <w:szCs w:val="28"/>
        </w:rPr>
        <w:t xml:space="preserve"> </w:t>
      </w:r>
      <w:r w:rsidRPr="00BC1BDE">
        <w:rPr>
          <w:sz w:val="28"/>
          <w:szCs w:val="28"/>
        </w:rPr>
        <w:t>bolnavi</w:t>
      </w:r>
      <w:r w:rsidRPr="00BC1BDE">
        <w:rPr>
          <w:b w:val="0"/>
          <w:i w:val="0"/>
          <w:sz w:val="28"/>
          <w:szCs w:val="28"/>
        </w:rPr>
        <w:t xml:space="preserve">, </w:t>
      </w:r>
      <w:r w:rsidR="00A25486" w:rsidRPr="00BC1BDE">
        <w:rPr>
          <w:b w:val="0"/>
          <w:i w:val="0"/>
          <w:sz w:val="28"/>
          <w:szCs w:val="28"/>
        </w:rPr>
        <w:t xml:space="preserve"> </w:t>
      </w:r>
      <w:r w:rsidRPr="00BC1BDE">
        <w:rPr>
          <w:sz w:val="28"/>
          <w:szCs w:val="28"/>
        </w:rPr>
        <w:t>fără</w:t>
      </w:r>
      <w:r w:rsidR="00A25486" w:rsidRPr="00BC1BDE">
        <w:rPr>
          <w:sz w:val="28"/>
          <w:szCs w:val="28"/>
        </w:rPr>
        <w:t xml:space="preserve"> </w:t>
      </w:r>
      <w:r w:rsidRPr="00BC1BDE">
        <w:rPr>
          <w:sz w:val="28"/>
          <w:szCs w:val="28"/>
        </w:rPr>
        <w:t>a</w:t>
      </w:r>
      <w:r w:rsidR="00A25486" w:rsidRPr="00BC1BDE">
        <w:rPr>
          <w:sz w:val="28"/>
          <w:szCs w:val="28"/>
        </w:rPr>
        <w:t xml:space="preserve"> </w:t>
      </w:r>
      <w:r w:rsidRPr="00BC1BDE">
        <w:rPr>
          <w:sz w:val="28"/>
          <w:szCs w:val="28"/>
        </w:rPr>
        <w:t>se</w:t>
      </w:r>
      <w:r w:rsidR="00A25486" w:rsidRPr="00BC1BDE">
        <w:rPr>
          <w:sz w:val="28"/>
          <w:szCs w:val="28"/>
        </w:rPr>
        <w:t xml:space="preserve"> </w:t>
      </w:r>
      <w:r w:rsidRPr="00BC1BDE">
        <w:rPr>
          <w:sz w:val="28"/>
          <w:szCs w:val="28"/>
        </w:rPr>
        <w:t>lua</w:t>
      </w:r>
      <w:r w:rsidR="00A25486" w:rsidRPr="00BC1BDE">
        <w:rPr>
          <w:sz w:val="28"/>
          <w:szCs w:val="28"/>
        </w:rPr>
        <w:t xml:space="preserve"> </w:t>
      </w:r>
      <w:r w:rsidRPr="00BC1BDE">
        <w:rPr>
          <w:sz w:val="28"/>
          <w:szCs w:val="28"/>
        </w:rPr>
        <w:t>în considerare</w:t>
      </w:r>
      <w:r w:rsidR="00A25486" w:rsidRPr="00BC1BDE">
        <w:rPr>
          <w:sz w:val="28"/>
          <w:szCs w:val="28"/>
        </w:rPr>
        <w:t xml:space="preserve"> </w:t>
      </w:r>
      <w:r w:rsidRPr="00BC1BDE">
        <w:rPr>
          <w:sz w:val="28"/>
          <w:szCs w:val="28"/>
        </w:rPr>
        <w:t>venitul</w:t>
      </w:r>
      <w:r w:rsidR="00A25486" w:rsidRPr="00BC1BDE">
        <w:rPr>
          <w:sz w:val="28"/>
          <w:szCs w:val="28"/>
        </w:rPr>
        <w:t xml:space="preserve"> </w:t>
      </w:r>
      <w:r w:rsidRPr="00BC1BDE">
        <w:rPr>
          <w:sz w:val="28"/>
          <w:szCs w:val="28"/>
        </w:rPr>
        <w:t>familiei,</w:t>
      </w:r>
      <w:r>
        <w:t xml:space="preserve"> </w:t>
      </w:r>
      <w:r>
        <w:rPr>
          <w:b w:val="0"/>
          <w:i w:val="0"/>
          <w:spacing w:val="-5"/>
        </w:rPr>
        <w:t>cu</w:t>
      </w:r>
    </w:p>
    <w:p w:rsidR="00BC1BDE" w:rsidRDefault="00BC1BDE" w:rsidP="00BC1BDE">
      <w:pPr>
        <w:pStyle w:val="Heading2"/>
        <w:tabs>
          <w:tab w:val="left" w:pos="719"/>
        </w:tabs>
        <w:spacing w:before="80"/>
        <w:ind w:left="719"/>
        <w:rPr>
          <w:b w:val="0"/>
          <w:i w:val="0"/>
        </w:rPr>
      </w:pPr>
    </w:p>
    <w:p w:rsidR="0099624E" w:rsidRDefault="006A52F4">
      <w:pPr>
        <w:pStyle w:val="ListParagraph"/>
        <w:numPr>
          <w:ilvl w:val="0"/>
          <w:numId w:val="3"/>
        </w:numPr>
        <w:tabs>
          <w:tab w:val="left" w:pos="973"/>
        </w:tabs>
        <w:spacing w:line="259" w:lineRule="auto"/>
        <w:ind w:right="355" w:firstLine="0"/>
        <w:rPr>
          <w:sz w:val="24"/>
        </w:rPr>
      </w:pPr>
      <w:r>
        <w:rPr>
          <w:b/>
          <w:sz w:val="24"/>
        </w:rPr>
        <w:t>deficiențe/afectăr</w:t>
      </w:r>
      <w:r w:rsidR="00A25486">
        <w:rPr>
          <w:b/>
          <w:sz w:val="24"/>
        </w:rPr>
        <w:t xml:space="preserve"> </w:t>
      </w:r>
      <w:r>
        <w:rPr>
          <w:b/>
          <w:sz w:val="24"/>
        </w:rPr>
        <w:t>ifuncționale</w:t>
      </w:r>
      <w:r w:rsidR="00A25486">
        <w:rPr>
          <w:b/>
          <w:sz w:val="24"/>
        </w:rPr>
        <w:t xml:space="preserve"> </w:t>
      </w:r>
      <w:r>
        <w:rPr>
          <w:b/>
          <w:sz w:val="24"/>
        </w:rPr>
        <w:t>produse</w:t>
      </w:r>
      <w:r w:rsidR="00A25486">
        <w:rPr>
          <w:b/>
          <w:sz w:val="24"/>
        </w:rPr>
        <w:t xml:space="preserve"> d</w:t>
      </w:r>
      <w:r>
        <w:rPr>
          <w:b/>
          <w:sz w:val="24"/>
        </w:rPr>
        <w:t>e</w:t>
      </w:r>
      <w:r w:rsidR="00A25486">
        <w:rPr>
          <w:b/>
          <w:sz w:val="24"/>
        </w:rPr>
        <w:t xml:space="preserve"> </w:t>
      </w:r>
      <w:r>
        <w:rPr>
          <w:b/>
          <w:sz w:val="24"/>
        </w:rPr>
        <w:t>boli,tul</w:t>
      </w:r>
      <w:r>
        <w:rPr>
          <w:b/>
          <w:sz w:val="24"/>
        </w:rPr>
        <w:t>burări</w:t>
      </w:r>
      <w:r w:rsidR="00A25486">
        <w:rPr>
          <w:b/>
          <w:sz w:val="24"/>
        </w:rPr>
        <w:t xml:space="preserve"> </w:t>
      </w:r>
      <w:r>
        <w:rPr>
          <w:b/>
          <w:sz w:val="24"/>
        </w:rPr>
        <w:t>sa</w:t>
      </w:r>
      <w:r>
        <w:rPr>
          <w:b/>
          <w:sz w:val="24"/>
        </w:rPr>
        <w:t>u</w:t>
      </w:r>
      <w:r w:rsidR="00A25486">
        <w:rPr>
          <w:b/>
          <w:sz w:val="24"/>
        </w:rPr>
        <w:t xml:space="preserve"> </w:t>
      </w:r>
      <w:r>
        <w:rPr>
          <w:b/>
          <w:sz w:val="24"/>
        </w:rPr>
        <w:t>afecțiuni</w:t>
      </w:r>
      <w:r w:rsidR="00A25486">
        <w:rPr>
          <w:b/>
          <w:sz w:val="24"/>
        </w:rPr>
        <w:t xml:space="preserve"> </w:t>
      </w:r>
      <w:r>
        <w:rPr>
          <w:b/>
          <w:sz w:val="24"/>
        </w:rPr>
        <w:t>ale</w:t>
      </w:r>
      <w:r w:rsidR="00A25486">
        <w:rPr>
          <w:b/>
          <w:sz w:val="24"/>
        </w:rPr>
        <w:t xml:space="preserve"> </w:t>
      </w:r>
      <w:r>
        <w:rPr>
          <w:b/>
          <w:sz w:val="24"/>
        </w:rPr>
        <w:t>structurilor și funcțiilor organismului</w:t>
      </w:r>
      <w:r>
        <w:rPr>
          <w:sz w:val="24"/>
        </w:rPr>
        <w:t xml:space="preserve">, încadrate conform criteriilor din </w:t>
      </w:r>
      <w:r>
        <w:rPr>
          <w:b/>
          <w:color w:val="006FC0"/>
          <w:sz w:val="24"/>
        </w:rPr>
        <w:t xml:space="preserve">anexa nr. 1 la Ordinul ministrului sănătății și al ministrului muncii, familiei, protecției sociale șipersoanelor vârstnice nr. 1.306/1.883/2016 </w:t>
      </w:r>
      <w:r>
        <w:rPr>
          <w:sz w:val="24"/>
        </w:rPr>
        <w:t>pentru aprobare</w:t>
      </w:r>
      <w:r>
        <w:rPr>
          <w:sz w:val="24"/>
        </w:rPr>
        <w:t>a criteriilor biopsihosociale de încadrare a copiilor cu dizabilități în grad de handicap și a modalităților de aplicare a acestora,cu</w:t>
      </w:r>
      <w:r w:rsidR="00A25486">
        <w:rPr>
          <w:sz w:val="24"/>
        </w:rPr>
        <w:t xml:space="preserve"> </w:t>
      </w:r>
      <w:r>
        <w:rPr>
          <w:sz w:val="24"/>
        </w:rPr>
        <w:t>modificările</w:t>
      </w:r>
      <w:r w:rsidR="00A25486">
        <w:rPr>
          <w:sz w:val="24"/>
        </w:rPr>
        <w:t xml:space="preserve"> </w:t>
      </w:r>
      <w:r>
        <w:rPr>
          <w:sz w:val="24"/>
        </w:rPr>
        <w:t>și</w:t>
      </w:r>
      <w:r w:rsidR="00A25486">
        <w:rPr>
          <w:sz w:val="24"/>
        </w:rPr>
        <w:t xml:space="preserve"> </w:t>
      </w:r>
      <w:r>
        <w:rPr>
          <w:sz w:val="24"/>
        </w:rPr>
        <w:t>completările</w:t>
      </w:r>
      <w:r w:rsidR="00A25486">
        <w:rPr>
          <w:sz w:val="24"/>
        </w:rPr>
        <w:t xml:space="preserve"> </w:t>
      </w:r>
      <w:r>
        <w:rPr>
          <w:sz w:val="24"/>
        </w:rPr>
        <w:t>ulterioare,</w:t>
      </w:r>
      <w:r w:rsidR="00A25486">
        <w:rPr>
          <w:sz w:val="24"/>
        </w:rPr>
        <w:t xml:space="preserve"> </w:t>
      </w:r>
      <w:r>
        <w:rPr>
          <w:sz w:val="24"/>
        </w:rPr>
        <w:t>și</w:t>
      </w:r>
      <w:r w:rsidR="00A25486">
        <w:rPr>
          <w:sz w:val="24"/>
        </w:rPr>
        <w:t xml:space="preserve"> </w:t>
      </w:r>
      <w:r>
        <w:rPr>
          <w:sz w:val="24"/>
        </w:rPr>
        <w:t>structurate</w:t>
      </w:r>
      <w:r w:rsidR="00A25486">
        <w:rPr>
          <w:sz w:val="24"/>
        </w:rPr>
        <w:t xml:space="preserve"> </w:t>
      </w:r>
      <w:r>
        <w:rPr>
          <w:sz w:val="24"/>
        </w:rPr>
        <w:t>tipologic</w:t>
      </w:r>
      <w:r w:rsidR="00A25486">
        <w:rPr>
          <w:sz w:val="24"/>
        </w:rPr>
        <w:t xml:space="preserve"> </w:t>
      </w:r>
      <w:r>
        <w:rPr>
          <w:sz w:val="24"/>
        </w:rPr>
        <w:t>conforma</w:t>
      </w:r>
      <w:r w:rsidR="00A25486">
        <w:rPr>
          <w:sz w:val="24"/>
        </w:rPr>
        <w:t xml:space="preserve"> </w:t>
      </w:r>
      <w:r>
        <w:rPr>
          <w:sz w:val="24"/>
        </w:rPr>
        <w:t>celuiași</w:t>
      </w:r>
      <w:r w:rsidR="00A25486">
        <w:rPr>
          <w:sz w:val="24"/>
        </w:rPr>
        <w:t xml:space="preserve"> </w:t>
      </w:r>
      <w:r>
        <w:rPr>
          <w:sz w:val="24"/>
        </w:rPr>
        <w:t>ordin,</w:t>
      </w:r>
      <w:r w:rsidR="00A25486">
        <w:rPr>
          <w:sz w:val="24"/>
        </w:rPr>
        <w:t xml:space="preserve"> </w:t>
      </w:r>
      <w:r>
        <w:rPr>
          <w:b/>
          <w:sz w:val="24"/>
        </w:rPr>
        <w:t>fără</w:t>
      </w:r>
      <w:r w:rsidR="00A25486">
        <w:rPr>
          <w:b/>
          <w:sz w:val="24"/>
        </w:rPr>
        <w:t xml:space="preserve"> </w:t>
      </w:r>
      <w:r>
        <w:rPr>
          <w:sz w:val="24"/>
        </w:rPr>
        <w:t>a</w:t>
      </w:r>
      <w:r w:rsidR="00A25486">
        <w:rPr>
          <w:sz w:val="24"/>
        </w:rPr>
        <w:t xml:space="preserve"> </w:t>
      </w:r>
      <w:r>
        <w:rPr>
          <w:sz w:val="24"/>
        </w:rPr>
        <w:t>se</w:t>
      </w:r>
      <w:r w:rsidR="00A25486">
        <w:rPr>
          <w:sz w:val="24"/>
        </w:rPr>
        <w:t xml:space="preserve"> </w:t>
      </w:r>
      <w:r>
        <w:rPr>
          <w:sz w:val="24"/>
        </w:rPr>
        <w:t>lua</w:t>
      </w:r>
      <w:r w:rsidR="00A25486">
        <w:rPr>
          <w:sz w:val="24"/>
        </w:rPr>
        <w:t xml:space="preserve"> </w:t>
      </w:r>
      <w:r>
        <w:rPr>
          <w:sz w:val="24"/>
        </w:rPr>
        <w:t>în</w:t>
      </w:r>
      <w:r w:rsidR="00A25486">
        <w:rPr>
          <w:sz w:val="24"/>
        </w:rPr>
        <w:t xml:space="preserve"> </w:t>
      </w:r>
      <w:r>
        <w:rPr>
          <w:sz w:val="24"/>
        </w:rPr>
        <w:t>considerare</w:t>
      </w:r>
      <w:r w:rsidR="00A25486">
        <w:rPr>
          <w:sz w:val="24"/>
        </w:rPr>
        <w:t xml:space="preserve"> </w:t>
      </w:r>
      <w:r>
        <w:rPr>
          <w:b/>
          <w:sz w:val="24"/>
        </w:rPr>
        <w:t>nivelul</w:t>
      </w:r>
      <w:r w:rsidR="00A25486">
        <w:rPr>
          <w:b/>
          <w:sz w:val="24"/>
        </w:rPr>
        <w:t xml:space="preserve"> </w:t>
      </w:r>
      <w:r>
        <w:rPr>
          <w:b/>
          <w:sz w:val="24"/>
        </w:rPr>
        <w:t>venitului</w:t>
      </w:r>
      <w:r w:rsidR="00A25486">
        <w:rPr>
          <w:b/>
          <w:sz w:val="24"/>
        </w:rPr>
        <w:t xml:space="preserve"> </w:t>
      </w:r>
      <w:r>
        <w:rPr>
          <w:sz w:val="24"/>
        </w:rPr>
        <w:t>mediu</w:t>
      </w:r>
      <w:r w:rsidR="00A25486">
        <w:rPr>
          <w:sz w:val="24"/>
        </w:rPr>
        <w:t xml:space="preserve"> </w:t>
      </w:r>
      <w:r>
        <w:rPr>
          <w:sz w:val="24"/>
        </w:rPr>
        <w:t>pe</w:t>
      </w:r>
      <w:r w:rsidR="00A25486">
        <w:rPr>
          <w:sz w:val="24"/>
        </w:rPr>
        <w:t xml:space="preserve"> </w:t>
      </w:r>
      <w:r>
        <w:rPr>
          <w:sz w:val="24"/>
        </w:rPr>
        <w:t>membru</w:t>
      </w:r>
      <w:r w:rsidR="00A25486">
        <w:rPr>
          <w:sz w:val="24"/>
        </w:rPr>
        <w:t xml:space="preserve"> </w:t>
      </w:r>
      <w:r>
        <w:rPr>
          <w:sz w:val="24"/>
        </w:rPr>
        <w:t>de</w:t>
      </w:r>
      <w:r w:rsidR="00A25486">
        <w:rPr>
          <w:sz w:val="24"/>
        </w:rPr>
        <w:t xml:space="preserve"> </w:t>
      </w:r>
      <w:r>
        <w:rPr>
          <w:sz w:val="24"/>
        </w:rPr>
        <w:t xml:space="preserve">familie; </w:t>
      </w:r>
      <w:r>
        <w:rPr>
          <w:color w:val="FF0000"/>
          <w:sz w:val="24"/>
        </w:rPr>
        <w:t xml:space="preserve">certificatul de încadrare în grad de handicap sau certificatul eliberat de medicul specialist (tip A5) </w:t>
      </w:r>
      <w:r>
        <w:rPr>
          <w:b/>
          <w:color w:val="FF0000"/>
          <w:sz w:val="24"/>
        </w:rPr>
        <w:t xml:space="preserve">emis conform altor criterii decât din anexa nr. 1 </w:t>
      </w:r>
      <w:r>
        <w:rPr>
          <w:color w:val="FF0000"/>
          <w:sz w:val="24"/>
        </w:rPr>
        <w:t>la Ordinul ministrului</w:t>
      </w:r>
    </w:p>
    <w:p w:rsidR="0099624E" w:rsidRDefault="006A52F4" w:rsidP="00BC1BDE">
      <w:pPr>
        <w:pStyle w:val="BodyText"/>
        <w:spacing w:before="0" w:line="259" w:lineRule="auto"/>
        <w:ind w:left="720" w:right="360" w:firstLine="0"/>
      </w:pPr>
      <w:r>
        <w:rPr>
          <w:color w:val="FF0000"/>
        </w:rPr>
        <w:t>sănătăţiişialministruluimuncii,familiei,protecţieisocial</w:t>
      </w:r>
      <w:r>
        <w:rPr>
          <w:color w:val="FF0000"/>
        </w:rPr>
        <w:t xml:space="preserve">eşipersoanelorvârstnicenr. 1.306/1.883/2016 </w:t>
      </w:r>
      <w:r>
        <w:rPr>
          <w:b/>
          <w:color w:val="FF0000"/>
          <w:sz w:val="28"/>
        </w:rPr>
        <w:t xml:space="preserve">nu </w:t>
      </w:r>
      <w:r>
        <w:rPr>
          <w:b/>
          <w:color w:val="FF0000"/>
        </w:rPr>
        <w:t xml:space="preserve">poate </w:t>
      </w:r>
      <w:r>
        <w:rPr>
          <w:color w:val="FF0000"/>
        </w:rPr>
        <w:t xml:space="preserve">constitui document pentru </w:t>
      </w:r>
      <w:r>
        <w:rPr>
          <w:b/>
          <w:color w:val="FF0000"/>
        </w:rPr>
        <w:t xml:space="preserve">acordarea bursei </w:t>
      </w:r>
      <w:r>
        <w:rPr>
          <w:color w:val="FF0000"/>
        </w:rPr>
        <w:t>sociale pe criterii medicale.</w:t>
      </w:r>
    </w:p>
    <w:p w:rsidR="0099624E" w:rsidRDefault="006A52F4">
      <w:pPr>
        <w:pStyle w:val="ListParagraph"/>
        <w:numPr>
          <w:ilvl w:val="0"/>
          <w:numId w:val="3"/>
        </w:numPr>
        <w:tabs>
          <w:tab w:val="left" w:pos="1047"/>
        </w:tabs>
        <w:spacing w:before="0" w:line="259" w:lineRule="auto"/>
        <w:ind w:right="359" w:firstLine="0"/>
        <w:jc w:val="both"/>
        <w:rPr>
          <w:sz w:val="24"/>
        </w:rPr>
      </w:pPr>
      <w:r>
        <w:rPr>
          <w:sz w:val="24"/>
        </w:rPr>
        <w:t>afecțiuni oncologice și/sau cronice școlarizați, pentru o perioadă mai mare de 4 săptămâni,încadrul</w:t>
      </w:r>
      <w:r w:rsidR="00A25486">
        <w:rPr>
          <w:sz w:val="24"/>
        </w:rPr>
        <w:t xml:space="preserve"> </w:t>
      </w:r>
      <w:r>
        <w:rPr>
          <w:sz w:val="24"/>
        </w:rPr>
        <w:t>„Școlii</w:t>
      </w:r>
      <w:r w:rsidR="00A25486">
        <w:rPr>
          <w:sz w:val="24"/>
        </w:rPr>
        <w:t xml:space="preserve"> </w:t>
      </w:r>
      <w:r>
        <w:rPr>
          <w:sz w:val="24"/>
        </w:rPr>
        <w:t>din</w:t>
      </w:r>
      <w:r w:rsidR="00A25486">
        <w:rPr>
          <w:sz w:val="24"/>
        </w:rPr>
        <w:t xml:space="preserve"> </w:t>
      </w:r>
      <w:r>
        <w:rPr>
          <w:sz w:val="24"/>
        </w:rPr>
        <w:t>Spital”sau</w:t>
      </w:r>
      <w:r w:rsidR="00A25486">
        <w:rPr>
          <w:sz w:val="24"/>
        </w:rPr>
        <w:t xml:space="preserve"> </w:t>
      </w:r>
      <w:r>
        <w:rPr>
          <w:sz w:val="24"/>
        </w:rPr>
        <w:t>la</w:t>
      </w:r>
      <w:r w:rsidR="00A25486">
        <w:rPr>
          <w:sz w:val="24"/>
        </w:rPr>
        <w:t xml:space="preserve"> </w:t>
      </w:r>
      <w:r>
        <w:rPr>
          <w:sz w:val="24"/>
        </w:rPr>
        <w:t>domiciliu,</w:t>
      </w:r>
      <w:r w:rsidR="00A25486">
        <w:rPr>
          <w:sz w:val="24"/>
        </w:rPr>
        <w:t xml:space="preserve"> </w:t>
      </w:r>
      <w:r>
        <w:rPr>
          <w:sz w:val="24"/>
        </w:rPr>
        <w:t>fără</w:t>
      </w:r>
      <w:r w:rsidR="00A25486">
        <w:rPr>
          <w:sz w:val="24"/>
        </w:rPr>
        <w:t xml:space="preserve"> </w:t>
      </w:r>
      <w:r>
        <w:rPr>
          <w:sz w:val="24"/>
        </w:rPr>
        <w:t>a</w:t>
      </w:r>
      <w:r w:rsidR="00A25486">
        <w:rPr>
          <w:sz w:val="24"/>
        </w:rPr>
        <w:t xml:space="preserve"> </w:t>
      </w:r>
      <w:r>
        <w:rPr>
          <w:sz w:val="24"/>
        </w:rPr>
        <w:t>se</w:t>
      </w:r>
      <w:r w:rsidR="00A25486">
        <w:rPr>
          <w:sz w:val="24"/>
        </w:rPr>
        <w:t xml:space="preserve"> </w:t>
      </w:r>
      <w:r>
        <w:rPr>
          <w:sz w:val="24"/>
        </w:rPr>
        <w:t>lua</w:t>
      </w:r>
      <w:r w:rsidR="00A25486">
        <w:rPr>
          <w:sz w:val="24"/>
        </w:rPr>
        <w:t xml:space="preserve"> </w:t>
      </w:r>
      <w:r>
        <w:rPr>
          <w:sz w:val="24"/>
        </w:rPr>
        <w:t>în</w:t>
      </w:r>
      <w:r w:rsidR="00A25486">
        <w:rPr>
          <w:sz w:val="24"/>
        </w:rPr>
        <w:t xml:space="preserve"> </w:t>
      </w:r>
      <w:r>
        <w:rPr>
          <w:sz w:val="24"/>
        </w:rPr>
        <w:t>considerare</w:t>
      </w:r>
      <w:r w:rsidR="00A25486">
        <w:rPr>
          <w:sz w:val="24"/>
        </w:rPr>
        <w:t xml:space="preserve"> </w:t>
      </w:r>
      <w:r>
        <w:rPr>
          <w:sz w:val="24"/>
        </w:rPr>
        <w:t>nivelul venitului mediu pe membru de familie</w:t>
      </w:r>
    </w:p>
    <w:p w:rsidR="0099624E" w:rsidRDefault="0099624E">
      <w:pPr>
        <w:pStyle w:val="BodyText"/>
        <w:spacing w:before="22"/>
        <w:ind w:left="0" w:firstLine="0"/>
      </w:pPr>
    </w:p>
    <w:p w:rsidR="00BC1BDE" w:rsidRPr="00BC1BDE" w:rsidRDefault="006A52F4" w:rsidP="00BC1BDE">
      <w:pPr>
        <w:pStyle w:val="ListParagraph"/>
        <w:numPr>
          <w:ilvl w:val="0"/>
          <w:numId w:val="3"/>
        </w:numPr>
        <w:tabs>
          <w:tab w:val="left" w:pos="877"/>
        </w:tabs>
        <w:spacing w:before="1" w:line="259" w:lineRule="auto"/>
        <w:ind w:right="360" w:firstLine="0"/>
        <w:jc w:val="both"/>
        <w:rPr>
          <w:sz w:val="24"/>
        </w:rPr>
      </w:pPr>
      <w:r>
        <w:rPr>
          <w:sz w:val="24"/>
        </w:rPr>
        <w:t>care revin după școlarizarea din cadrul „Școlii din Spital” în unitatea de învățământ la care au fost înmatriculați anterior, fără a se lua în considerare nivelul venitului medi</w:t>
      </w:r>
      <w:r>
        <w:rPr>
          <w:sz w:val="24"/>
        </w:rPr>
        <w:t>u pe membru de familie</w:t>
      </w:r>
    </w:p>
    <w:p w:rsidR="0099624E" w:rsidRDefault="006A52F4">
      <w:pPr>
        <w:ind w:left="360"/>
        <w:rPr>
          <w:i/>
          <w:sz w:val="24"/>
        </w:rPr>
      </w:pPr>
      <w:r>
        <w:rPr>
          <w:i/>
          <w:sz w:val="24"/>
        </w:rPr>
        <w:t>Documente</w:t>
      </w:r>
      <w:r w:rsidR="00BC1BDE">
        <w:rPr>
          <w:i/>
          <w:sz w:val="24"/>
        </w:rPr>
        <w:t xml:space="preserve"> </w:t>
      </w:r>
      <w:r>
        <w:rPr>
          <w:i/>
          <w:spacing w:val="-2"/>
          <w:sz w:val="24"/>
        </w:rPr>
        <w:t>doveditoare:</w:t>
      </w:r>
    </w:p>
    <w:p w:rsidR="0099624E" w:rsidRDefault="006A52F4" w:rsidP="00BC1BDE">
      <w:pPr>
        <w:pStyle w:val="ListParagraph"/>
        <w:numPr>
          <w:ilvl w:val="1"/>
          <w:numId w:val="3"/>
        </w:numPr>
        <w:tabs>
          <w:tab w:val="left" w:pos="1440"/>
        </w:tabs>
        <w:spacing w:before="0"/>
        <w:rPr>
          <w:sz w:val="24"/>
        </w:rPr>
      </w:pPr>
      <w:r>
        <w:rPr>
          <w:sz w:val="24"/>
        </w:rPr>
        <w:t>cerere</w:t>
      </w:r>
      <w:r w:rsidR="00A25486">
        <w:rPr>
          <w:sz w:val="24"/>
        </w:rPr>
        <w:t xml:space="preserve"> </w:t>
      </w:r>
      <w:r>
        <w:rPr>
          <w:sz w:val="24"/>
        </w:rPr>
        <w:t>părinte/reprezentantlegal/elev</w:t>
      </w:r>
      <w:r>
        <w:rPr>
          <w:spacing w:val="-2"/>
          <w:sz w:val="24"/>
        </w:rPr>
        <w:t xml:space="preserve"> major</w:t>
      </w:r>
    </w:p>
    <w:p w:rsidR="0099624E" w:rsidRDefault="006A52F4">
      <w:pPr>
        <w:pStyle w:val="ListParagraph"/>
        <w:numPr>
          <w:ilvl w:val="1"/>
          <w:numId w:val="3"/>
        </w:numPr>
        <w:tabs>
          <w:tab w:val="left" w:pos="1440"/>
        </w:tabs>
        <w:spacing w:before="20"/>
        <w:ind w:right="1205"/>
        <w:rPr>
          <w:sz w:val="24"/>
        </w:rPr>
      </w:pPr>
      <w:r>
        <w:rPr>
          <w:sz w:val="24"/>
        </w:rPr>
        <w:t>acordul</w:t>
      </w:r>
      <w:r w:rsidR="00A25486">
        <w:rPr>
          <w:sz w:val="24"/>
        </w:rPr>
        <w:t xml:space="preserve"> </w:t>
      </w:r>
      <w:r>
        <w:rPr>
          <w:sz w:val="24"/>
        </w:rPr>
        <w:t>privind</w:t>
      </w:r>
      <w:r w:rsidR="00A25486">
        <w:rPr>
          <w:sz w:val="24"/>
        </w:rPr>
        <w:t xml:space="preserve"> </w:t>
      </w:r>
      <w:r>
        <w:rPr>
          <w:sz w:val="24"/>
        </w:rPr>
        <w:t>prelucrarea</w:t>
      </w:r>
      <w:r w:rsidR="00A25486">
        <w:rPr>
          <w:sz w:val="24"/>
        </w:rPr>
        <w:t xml:space="preserve"> </w:t>
      </w:r>
      <w:r>
        <w:rPr>
          <w:sz w:val="24"/>
        </w:rPr>
        <w:t>datelor</w:t>
      </w:r>
      <w:r w:rsidR="00A25486">
        <w:rPr>
          <w:sz w:val="24"/>
        </w:rPr>
        <w:t xml:space="preserve"> </w:t>
      </w:r>
      <w:r>
        <w:rPr>
          <w:sz w:val="24"/>
        </w:rPr>
        <w:t>cu</w:t>
      </w:r>
      <w:r w:rsidR="00A25486">
        <w:rPr>
          <w:sz w:val="24"/>
        </w:rPr>
        <w:t xml:space="preserve"> </w:t>
      </w:r>
      <w:r>
        <w:rPr>
          <w:sz w:val="24"/>
        </w:rPr>
        <w:t>caracter</w:t>
      </w:r>
      <w:r w:rsidR="00A25486">
        <w:rPr>
          <w:sz w:val="24"/>
        </w:rPr>
        <w:t xml:space="preserve"> </w:t>
      </w:r>
      <w:r>
        <w:rPr>
          <w:sz w:val="24"/>
        </w:rPr>
        <w:t>personal</w:t>
      </w:r>
      <w:r w:rsidR="00A25486">
        <w:rPr>
          <w:sz w:val="24"/>
        </w:rPr>
        <w:t xml:space="preserve"> </w:t>
      </w:r>
      <w:r>
        <w:rPr>
          <w:sz w:val="24"/>
        </w:rPr>
        <w:t>pentru</w:t>
      </w:r>
      <w:r w:rsidR="00A25486">
        <w:rPr>
          <w:sz w:val="24"/>
        </w:rPr>
        <w:t xml:space="preserve"> </w:t>
      </w:r>
      <w:r>
        <w:rPr>
          <w:sz w:val="24"/>
        </w:rPr>
        <w:t>verificarea respectării criteriilor de acordare a bursei</w:t>
      </w:r>
    </w:p>
    <w:p w:rsidR="0099624E" w:rsidRDefault="006A52F4">
      <w:pPr>
        <w:pStyle w:val="ListParagraph"/>
        <w:numPr>
          <w:ilvl w:val="1"/>
          <w:numId w:val="3"/>
        </w:numPr>
        <w:tabs>
          <w:tab w:val="left" w:pos="1440"/>
        </w:tabs>
        <w:spacing w:before="1"/>
        <w:rPr>
          <w:sz w:val="24"/>
        </w:rPr>
      </w:pPr>
      <w:r>
        <w:rPr>
          <w:sz w:val="24"/>
        </w:rPr>
        <w:t>copie</w:t>
      </w:r>
      <w:r w:rsidR="00A25486">
        <w:rPr>
          <w:sz w:val="24"/>
        </w:rPr>
        <w:t xml:space="preserve"> certificat de nastere sau </w:t>
      </w:r>
      <w:r>
        <w:rPr>
          <w:sz w:val="24"/>
        </w:rPr>
        <w:t>a</w:t>
      </w:r>
      <w:r w:rsidR="00A25486">
        <w:rPr>
          <w:sz w:val="24"/>
        </w:rPr>
        <w:t xml:space="preserve"> </w:t>
      </w:r>
      <w:r>
        <w:rPr>
          <w:sz w:val="24"/>
        </w:rPr>
        <w:t>cărții de identitate</w:t>
      </w:r>
      <w:r w:rsidR="00A25486">
        <w:rPr>
          <w:sz w:val="24"/>
        </w:rPr>
        <w:t xml:space="preserve"> </w:t>
      </w:r>
      <w:r>
        <w:rPr>
          <w:sz w:val="24"/>
        </w:rPr>
        <w:t>a</w:t>
      </w:r>
      <w:r w:rsidR="00A25486">
        <w:rPr>
          <w:sz w:val="24"/>
        </w:rPr>
        <w:t xml:space="preserve"> </w:t>
      </w:r>
      <w:r>
        <w:rPr>
          <w:spacing w:val="-2"/>
          <w:sz w:val="24"/>
        </w:rPr>
        <w:t>e</w:t>
      </w:r>
      <w:r>
        <w:rPr>
          <w:spacing w:val="-2"/>
          <w:sz w:val="24"/>
        </w:rPr>
        <w:t>levului</w:t>
      </w:r>
    </w:p>
    <w:p w:rsidR="0099624E" w:rsidRDefault="006A52F4">
      <w:pPr>
        <w:pStyle w:val="ListParagraph"/>
        <w:numPr>
          <w:ilvl w:val="1"/>
          <w:numId w:val="3"/>
        </w:numPr>
        <w:tabs>
          <w:tab w:val="left" w:pos="1440"/>
        </w:tabs>
        <w:spacing w:before="20" w:line="256" w:lineRule="auto"/>
        <w:ind w:right="631"/>
        <w:jc w:val="both"/>
        <w:rPr>
          <w:sz w:val="24"/>
        </w:rPr>
      </w:pPr>
      <w:r>
        <w:rPr>
          <w:sz w:val="24"/>
        </w:rPr>
        <w:t>certificatul</w:t>
      </w:r>
      <w:r w:rsidR="00A25486">
        <w:rPr>
          <w:sz w:val="24"/>
        </w:rPr>
        <w:t xml:space="preserve"> </w:t>
      </w:r>
      <w:r>
        <w:rPr>
          <w:sz w:val="24"/>
        </w:rPr>
        <w:t>d</w:t>
      </w:r>
      <w:r w:rsidR="00A25486">
        <w:rPr>
          <w:sz w:val="24"/>
        </w:rPr>
        <w:t xml:space="preserve">e </w:t>
      </w:r>
      <w:r>
        <w:rPr>
          <w:sz w:val="24"/>
        </w:rPr>
        <w:t>încad</w:t>
      </w:r>
      <w:r>
        <w:rPr>
          <w:sz w:val="24"/>
        </w:rPr>
        <w:t>rare</w:t>
      </w:r>
      <w:r w:rsidR="00A25486">
        <w:rPr>
          <w:sz w:val="24"/>
        </w:rPr>
        <w:t xml:space="preserve"> </w:t>
      </w:r>
      <w:r>
        <w:rPr>
          <w:sz w:val="24"/>
        </w:rPr>
        <w:t>în</w:t>
      </w:r>
      <w:r w:rsidR="00A25486">
        <w:rPr>
          <w:sz w:val="24"/>
        </w:rPr>
        <w:t xml:space="preserve"> </w:t>
      </w:r>
      <w:r>
        <w:rPr>
          <w:sz w:val="24"/>
        </w:rPr>
        <w:t>grad</w:t>
      </w:r>
      <w:r w:rsidR="00A25486">
        <w:rPr>
          <w:sz w:val="24"/>
        </w:rPr>
        <w:t xml:space="preserve"> </w:t>
      </w:r>
      <w:r>
        <w:rPr>
          <w:sz w:val="24"/>
        </w:rPr>
        <w:t>de</w:t>
      </w:r>
      <w:r w:rsidR="00A25486">
        <w:rPr>
          <w:sz w:val="24"/>
        </w:rPr>
        <w:t xml:space="preserve"> </w:t>
      </w:r>
      <w:r>
        <w:rPr>
          <w:sz w:val="24"/>
        </w:rPr>
        <w:t>handicap</w:t>
      </w:r>
      <w:r w:rsidR="00A25486">
        <w:rPr>
          <w:sz w:val="24"/>
        </w:rPr>
        <w:t xml:space="preserve"> </w:t>
      </w:r>
      <w:r>
        <w:rPr>
          <w:color w:val="FF0000"/>
          <w:sz w:val="24"/>
        </w:rPr>
        <w:t>(emis</w:t>
      </w:r>
      <w:r w:rsidR="00A25486">
        <w:rPr>
          <w:color w:val="FF0000"/>
          <w:sz w:val="24"/>
        </w:rPr>
        <w:t xml:space="preserve"> </w:t>
      </w:r>
      <w:r>
        <w:rPr>
          <w:color w:val="FF0000"/>
          <w:sz w:val="24"/>
        </w:rPr>
        <w:t>conform</w:t>
      </w:r>
      <w:r w:rsidR="00A25486">
        <w:rPr>
          <w:color w:val="FF0000"/>
          <w:sz w:val="24"/>
        </w:rPr>
        <w:t xml:space="preserve"> </w:t>
      </w:r>
      <w:r>
        <w:rPr>
          <w:color w:val="FF0000"/>
          <w:sz w:val="24"/>
        </w:rPr>
        <w:t>criteriilor</w:t>
      </w:r>
      <w:r w:rsidR="00A25486">
        <w:rPr>
          <w:color w:val="FF0000"/>
          <w:sz w:val="24"/>
        </w:rPr>
        <w:t xml:space="preserve"> </w:t>
      </w:r>
      <w:r>
        <w:rPr>
          <w:color w:val="FF0000"/>
          <w:sz w:val="24"/>
        </w:rPr>
        <w:t>din</w:t>
      </w:r>
      <w:r w:rsidR="00A25486">
        <w:rPr>
          <w:color w:val="FF0000"/>
          <w:sz w:val="24"/>
        </w:rPr>
        <w:t xml:space="preserve"> </w:t>
      </w:r>
      <w:r>
        <w:rPr>
          <w:color w:val="FF0000"/>
          <w:sz w:val="24"/>
        </w:rPr>
        <w:t>anexa nr.1la</w:t>
      </w:r>
      <w:r w:rsidR="00A25486">
        <w:rPr>
          <w:color w:val="FF0000"/>
          <w:sz w:val="24"/>
        </w:rPr>
        <w:t xml:space="preserve"> </w:t>
      </w:r>
      <w:r>
        <w:rPr>
          <w:color w:val="FF0000"/>
          <w:sz w:val="24"/>
        </w:rPr>
        <w:t>Ordinul</w:t>
      </w:r>
      <w:r w:rsidR="00A25486">
        <w:rPr>
          <w:color w:val="FF0000"/>
          <w:sz w:val="24"/>
        </w:rPr>
        <w:t xml:space="preserve"> </w:t>
      </w:r>
      <w:r>
        <w:rPr>
          <w:color w:val="FF0000"/>
          <w:sz w:val="24"/>
        </w:rPr>
        <w:t>ministrului</w:t>
      </w:r>
      <w:r w:rsidR="00A25486">
        <w:rPr>
          <w:color w:val="FF0000"/>
          <w:sz w:val="24"/>
        </w:rPr>
        <w:t xml:space="preserve"> </w:t>
      </w:r>
      <w:r>
        <w:rPr>
          <w:color w:val="FF0000"/>
          <w:sz w:val="24"/>
        </w:rPr>
        <w:t>sănătăţii</w:t>
      </w:r>
      <w:r w:rsidR="00A25486">
        <w:rPr>
          <w:color w:val="FF0000"/>
          <w:sz w:val="24"/>
        </w:rPr>
        <w:t xml:space="preserve"> </w:t>
      </w:r>
      <w:r>
        <w:rPr>
          <w:color w:val="FF0000"/>
          <w:sz w:val="24"/>
        </w:rPr>
        <w:t>şi</w:t>
      </w:r>
      <w:r w:rsidR="00A25486">
        <w:rPr>
          <w:color w:val="FF0000"/>
          <w:sz w:val="24"/>
        </w:rPr>
        <w:t xml:space="preserve"> </w:t>
      </w:r>
      <w:r>
        <w:rPr>
          <w:color w:val="FF0000"/>
          <w:sz w:val="24"/>
        </w:rPr>
        <w:t>al</w:t>
      </w:r>
      <w:r w:rsidR="00A25486">
        <w:rPr>
          <w:color w:val="FF0000"/>
          <w:sz w:val="24"/>
        </w:rPr>
        <w:t xml:space="preserve"> </w:t>
      </w:r>
      <w:r>
        <w:rPr>
          <w:color w:val="FF0000"/>
          <w:sz w:val="24"/>
        </w:rPr>
        <w:t>ministrulu</w:t>
      </w:r>
      <w:r>
        <w:rPr>
          <w:color w:val="FF0000"/>
          <w:sz w:val="24"/>
        </w:rPr>
        <w:t>i</w:t>
      </w:r>
      <w:r w:rsidR="00A25486">
        <w:rPr>
          <w:color w:val="FF0000"/>
          <w:sz w:val="24"/>
        </w:rPr>
        <w:t xml:space="preserve"> </w:t>
      </w:r>
      <w:r>
        <w:rPr>
          <w:color w:val="FF0000"/>
          <w:sz w:val="24"/>
        </w:rPr>
        <w:t>muncii,familiei,protecţiei sociale şi persoanelor vârstnice nr. 1.306/1.883/2016)</w:t>
      </w:r>
    </w:p>
    <w:p w:rsidR="0099624E" w:rsidRDefault="006A52F4">
      <w:pPr>
        <w:spacing w:before="3"/>
        <w:ind w:left="1440"/>
        <w:rPr>
          <w:b/>
          <w:sz w:val="24"/>
        </w:rPr>
      </w:pPr>
      <w:r>
        <w:rPr>
          <w:b/>
          <w:spacing w:val="-5"/>
          <w:sz w:val="24"/>
        </w:rPr>
        <w:t>sau</w:t>
      </w:r>
    </w:p>
    <w:p w:rsidR="0099624E" w:rsidRPr="00BC1BDE" w:rsidRDefault="006A52F4" w:rsidP="00BC1BDE">
      <w:pPr>
        <w:pStyle w:val="BodyText"/>
        <w:spacing w:before="24" w:line="259" w:lineRule="auto"/>
        <w:ind w:right="360" w:firstLine="0"/>
      </w:pPr>
      <w:r>
        <w:t>certificat medical eliberat de medicul specialist (</w:t>
      </w:r>
      <w:r>
        <w:rPr>
          <w:b/>
        </w:rPr>
        <w:t>tip A5</w:t>
      </w:r>
      <w:r>
        <w:t xml:space="preserve">) pentru </w:t>
      </w:r>
      <w:r>
        <w:rPr>
          <w:color w:val="FF0000"/>
        </w:rPr>
        <w:t>obți</w:t>
      </w:r>
      <w:r>
        <w:rPr>
          <w:color w:val="FF0000"/>
        </w:rPr>
        <w:t>nerea bursei sociale</w:t>
      </w:r>
      <w:r w:rsidR="00A25486">
        <w:rPr>
          <w:color w:val="FF0000"/>
        </w:rPr>
        <w:t xml:space="preserve"> </w:t>
      </w:r>
      <w:r>
        <w:rPr>
          <w:color w:val="FF0000"/>
        </w:rPr>
        <w:t>medicale(cu</w:t>
      </w:r>
      <w:r w:rsidR="00A25486">
        <w:rPr>
          <w:color w:val="FF0000"/>
        </w:rPr>
        <w:t xml:space="preserve"> </w:t>
      </w:r>
      <w:r>
        <w:rPr>
          <w:color w:val="FF0000"/>
        </w:rPr>
        <w:t>mențiunea</w:t>
      </w:r>
      <w:r w:rsidR="00A25486">
        <w:rPr>
          <w:color w:val="FF0000"/>
        </w:rPr>
        <w:t xml:space="preserve"> </w:t>
      </w:r>
      <w:r>
        <w:rPr>
          <w:color w:val="FF0000"/>
        </w:rPr>
        <w:t>emis</w:t>
      </w:r>
      <w:r w:rsidR="00A25486">
        <w:rPr>
          <w:color w:val="FF0000"/>
        </w:rPr>
        <w:t xml:space="preserve"> </w:t>
      </w:r>
      <w:r>
        <w:rPr>
          <w:color w:val="FF0000"/>
        </w:rPr>
        <w:t>conform</w:t>
      </w:r>
      <w:r w:rsidR="00A25486">
        <w:rPr>
          <w:color w:val="FF0000"/>
        </w:rPr>
        <w:t xml:space="preserve"> </w:t>
      </w:r>
      <w:r>
        <w:rPr>
          <w:color w:val="FF0000"/>
        </w:rPr>
        <w:t>criteriilor</w:t>
      </w:r>
      <w:r w:rsidR="00A25486">
        <w:rPr>
          <w:color w:val="FF0000"/>
        </w:rPr>
        <w:t xml:space="preserve"> </w:t>
      </w:r>
      <w:r>
        <w:rPr>
          <w:color w:val="FF0000"/>
        </w:rPr>
        <w:t>din</w:t>
      </w:r>
      <w:r w:rsidR="00A25486">
        <w:rPr>
          <w:color w:val="FF0000"/>
        </w:rPr>
        <w:t xml:space="preserve"> </w:t>
      </w:r>
      <w:r>
        <w:rPr>
          <w:color w:val="FF0000"/>
        </w:rPr>
        <w:t>anexa</w:t>
      </w:r>
      <w:r w:rsidR="00A25486">
        <w:rPr>
          <w:color w:val="FF0000"/>
        </w:rPr>
        <w:t xml:space="preserve"> </w:t>
      </w:r>
      <w:r>
        <w:rPr>
          <w:color w:val="FF0000"/>
        </w:rPr>
        <w:t>nr.1</w:t>
      </w:r>
      <w:r w:rsidR="00A25486">
        <w:rPr>
          <w:color w:val="FF0000"/>
        </w:rPr>
        <w:t xml:space="preserve"> </w:t>
      </w:r>
      <w:r>
        <w:rPr>
          <w:color w:val="FF0000"/>
        </w:rPr>
        <w:t>la</w:t>
      </w:r>
      <w:r w:rsidR="00A25486">
        <w:rPr>
          <w:color w:val="FF0000"/>
        </w:rPr>
        <w:t xml:space="preserve"> </w:t>
      </w:r>
      <w:r>
        <w:rPr>
          <w:color w:val="FF0000"/>
        </w:rPr>
        <w:t>Ordinul ministrului sănătăţii şi al ministrului muncii, familiei, protecţiei sociale şi persoanelor vârstnice nr. 1.306/1.883/2016)</w:t>
      </w:r>
      <w:r>
        <w:t xml:space="preserve">, </w:t>
      </w:r>
      <w:r>
        <w:rPr>
          <w:b/>
        </w:rPr>
        <w:t>în original</w:t>
      </w:r>
      <w:r>
        <w:t>, cu luarea în evidență de către med</w:t>
      </w:r>
      <w:r>
        <w:t>icul de la cabinetul școlar</w:t>
      </w:r>
    </w:p>
    <w:p w:rsidR="0099624E" w:rsidRDefault="006A52F4">
      <w:pPr>
        <w:pStyle w:val="ListParagraph"/>
        <w:numPr>
          <w:ilvl w:val="1"/>
          <w:numId w:val="3"/>
        </w:numPr>
        <w:tabs>
          <w:tab w:val="left" w:pos="1418"/>
        </w:tabs>
        <w:ind w:left="1418"/>
        <w:rPr>
          <w:sz w:val="24"/>
        </w:rPr>
      </w:pPr>
      <w:r>
        <w:rPr>
          <w:sz w:val="24"/>
        </w:rPr>
        <w:t>extras</w:t>
      </w:r>
      <w:r w:rsidR="00BC1BDE">
        <w:rPr>
          <w:sz w:val="24"/>
        </w:rPr>
        <w:t xml:space="preserve"> </w:t>
      </w:r>
      <w:r>
        <w:rPr>
          <w:sz w:val="24"/>
        </w:rPr>
        <w:t>de</w:t>
      </w:r>
      <w:r w:rsidR="00BC1BDE">
        <w:rPr>
          <w:sz w:val="24"/>
        </w:rPr>
        <w:t xml:space="preserve"> </w:t>
      </w:r>
      <w:r>
        <w:rPr>
          <w:sz w:val="24"/>
        </w:rPr>
        <w:t>cont</w:t>
      </w:r>
      <w:r w:rsidR="00BC1BDE">
        <w:rPr>
          <w:sz w:val="24"/>
        </w:rPr>
        <w:t xml:space="preserve"> </w:t>
      </w:r>
      <w:r>
        <w:rPr>
          <w:sz w:val="24"/>
        </w:rPr>
        <w:t>bancar</w:t>
      </w:r>
      <w:r w:rsidR="00BC1BDE">
        <w:rPr>
          <w:sz w:val="24"/>
        </w:rPr>
        <w:t xml:space="preserve"> </w:t>
      </w:r>
      <w:r>
        <w:rPr>
          <w:sz w:val="24"/>
        </w:rPr>
        <w:t>ș</w:t>
      </w:r>
      <w:r w:rsidR="00BC1BDE">
        <w:rPr>
          <w:sz w:val="24"/>
        </w:rPr>
        <w:t xml:space="preserve"> </w:t>
      </w:r>
      <w:r>
        <w:rPr>
          <w:sz w:val="24"/>
        </w:rPr>
        <w:t>icopie</w:t>
      </w:r>
      <w:r w:rsidR="00BC1BDE">
        <w:rPr>
          <w:sz w:val="24"/>
        </w:rPr>
        <w:t xml:space="preserve"> </w:t>
      </w:r>
      <w:r>
        <w:rPr>
          <w:sz w:val="24"/>
        </w:rPr>
        <w:t xml:space="preserve">C.I.titular </w:t>
      </w:r>
      <w:r>
        <w:rPr>
          <w:spacing w:val="-4"/>
          <w:sz w:val="24"/>
        </w:rPr>
        <w:t>cont</w:t>
      </w:r>
    </w:p>
    <w:p w:rsidR="0099624E" w:rsidRDefault="006A52F4">
      <w:pPr>
        <w:pStyle w:val="BodyText"/>
        <w:tabs>
          <w:tab w:val="left" w:pos="720"/>
        </w:tabs>
        <w:spacing w:line="259" w:lineRule="auto"/>
        <w:ind w:left="720" w:right="360"/>
      </w:pPr>
      <w:r>
        <w:rPr>
          <w:spacing w:val="-6"/>
        </w:rPr>
        <w:t>f)</w:t>
      </w:r>
      <w:r>
        <w:tab/>
        <w:t>elevi</w:t>
      </w:r>
      <w:r w:rsidR="00BC1BDE">
        <w:t xml:space="preserve"> </w:t>
      </w:r>
      <w:r>
        <w:t>proveniți</w:t>
      </w:r>
      <w:r w:rsidR="00BC1BDE">
        <w:t xml:space="preserve"> </w:t>
      </w:r>
      <w:r>
        <w:t>din</w:t>
      </w:r>
      <w:r w:rsidR="00BC1BDE">
        <w:t xml:space="preserve"> </w:t>
      </w:r>
      <w:r>
        <w:t>familii</w:t>
      </w:r>
      <w:r w:rsidR="00BC1BDE">
        <w:t xml:space="preserve"> </w:t>
      </w:r>
      <w:r>
        <w:t>care</w:t>
      </w:r>
      <w:r w:rsidR="00BC1BDE">
        <w:t xml:space="preserve"> </w:t>
      </w:r>
      <w:r>
        <w:t>beneficiază</w:t>
      </w:r>
      <w:r w:rsidR="00BC1BDE">
        <w:t xml:space="preserve"> </w:t>
      </w:r>
      <w:r>
        <w:t>de</w:t>
      </w:r>
      <w:r w:rsidR="00BC1BDE">
        <w:t xml:space="preserve"> </w:t>
      </w:r>
      <w:r>
        <w:t>venit</w:t>
      </w:r>
      <w:r w:rsidR="00BC1BDE">
        <w:t xml:space="preserve"> </w:t>
      </w:r>
      <w:r>
        <w:t>minim</w:t>
      </w:r>
      <w:r w:rsidR="00BC1BDE">
        <w:t xml:space="preserve"> </w:t>
      </w:r>
      <w:r>
        <w:t>de</w:t>
      </w:r>
      <w:r w:rsidR="00BC1BDE">
        <w:t xml:space="preserve"> </w:t>
      </w:r>
      <w:r>
        <w:t>incluziune</w:t>
      </w:r>
      <w:r w:rsidR="00BC1BDE">
        <w:t xml:space="preserve"> </w:t>
      </w:r>
      <w:r>
        <w:t>conform</w:t>
      </w:r>
      <w:r w:rsidR="00BC1BDE">
        <w:t xml:space="preserve"> </w:t>
      </w:r>
      <w:r>
        <w:t>Legii</w:t>
      </w:r>
      <w:r w:rsidR="00BC1BDE">
        <w:t xml:space="preserve"> </w:t>
      </w:r>
      <w:r>
        <w:t>nr. 196/2016</w:t>
      </w:r>
      <w:r w:rsidR="00BC1BDE">
        <w:t xml:space="preserve"> </w:t>
      </w:r>
      <w:r>
        <w:t>privin</w:t>
      </w:r>
      <w:r>
        <w:t>d</w:t>
      </w:r>
      <w:r w:rsidR="00BC1BDE">
        <w:t xml:space="preserve"> </w:t>
      </w:r>
      <w:r>
        <w:t>venitul</w:t>
      </w:r>
      <w:r w:rsidR="00BC1BDE">
        <w:t xml:space="preserve"> </w:t>
      </w:r>
      <w:r>
        <w:t>minim</w:t>
      </w:r>
      <w:r w:rsidR="00BC1BDE">
        <w:t xml:space="preserve"> </w:t>
      </w:r>
      <w:r>
        <w:t>de</w:t>
      </w:r>
      <w:r w:rsidR="00BC1BDE">
        <w:t xml:space="preserve"> </w:t>
      </w:r>
      <w:r>
        <w:t>incluziune,</w:t>
      </w:r>
      <w:r>
        <w:t>cu</w:t>
      </w:r>
      <w:r w:rsidR="00BC1BDE">
        <w:t xml:space="preserve"> </w:t>
      </w:r>
      <w:r>
        <w:t>modificăril</w:t>
      </w:r>
      <w:r>
        <w:t>e</w:t>
      </w:r>
      <w:r w:rsidR="00BC1BDE">
        <w:t xml:space="preserve"> </w:t>
      </w:r>
      <w:r>
        <w:t>și</w:t>
      </w:r>
      <w:r w:rsidR="00BC1BDE">
        <w:t xml:space="preserve"> </w:t>
      </w:r>
      <w:r>
        <w:t>completările</w:t>
      </w:r>
      <w:r w:rsidR="00BC1BDE">
        <w:t xml:space="preserve"> </w:t>
      </w:r>
      <w:r>
        <w:rPr>
          <w:spacing w:val="-2"/>
        </w:rPr>
        <w:t>ulterioare,</w:t>
      </w:r>
    </w:p>
    <w:p w:rsidR="0099624E" w:rsidRDefault="0099624E" w:rsidP="00BC1BDE">
      <w:pPr>
        <w:pStyle w:val="BodyText"/>
        <w:spacing w:before="80" w:line="259" w:lineRule="auto"/>
        <w:ind w:left="1080" w:right="360" w:firstLine="0"/>
        <w:sectPr w:rsidR="0099624E">
          <w:pgSz w:w="12240" w:h="15840"/>
          <w:pgMar w:top="1580" w:right="1080" w:bottom="1820" w:left="1440" w:header="410" w:footer="1625" w:gutter="0"/>
          <w:cols w:space="720"/>
        </w:sectPr>
      </w:pPr>
    </w:p>
    <w:p w:rsidR="0099624E" w:rsidRDefault="006A52F4" w:rsidP="00BC1BDE">
      <w:pPr>
        <w:pStyle w:val="BodyText"/>
        <w:spacing w:before="80" w:line="259" w:lineRule="auto"/>
        <w:ind w:left="1080" w:right="360" w:firstLine="0"/>
      </w:pPr>
      <w:r>
        <w:lastRenderedPageBreak/>
        <w:t>în baza deciziei de stabilire a dreptului de ajutor de incluziune a familiei elevului – fără a fi nevoie de cerere sau dosar</w:t>
      </w:r>
    </w:p>
    <w:p w:rsidR="0069333B" w:rsidRDefault="0069333B" w:rsidP="00BC1BDE">
      <w:pPr>
        <w:pStyle w:val="BodyText"/>
        <w:spacing w:before="80" w:line="259" w:lineRule="auto"/>
        <w:ind w:left="1080" w:right="360" w:firstLine="0"/>
      </w:pPr>
    </w:p>
    <w:p w:rsidR="0069333B" w:rsidRDefault="0069333B" w:rsidP="00BC1BDE">
      <w:pPr>
        <w:pStyle w:val="BodyText"/>
        <w:spacing w:before="80" w:line="259" w:lineRule="auto"/>
        <w:ind w:left="1080" w:right="360" w:firstLine="0"/>
      </w:pPr>
    </w:p>
    <w:p w:rsidR="0099624E" w:rsidRDefault="006A52F4">
      <w:pPr>
        <w:pStyle w:val="Heading2"/>
      </w:pPr>
      <w:r>
        <w:rPr>
          <w:spacing w:val="-4"/>
        </w:rPr>
        <w:t>OBS:</w:t>
      </w:r>
    </w:p>
    <w:p w:rsidR="0099624E" w:rsidRDefault="006A52F4">
      <w:pPr>
        <w:pStyle w:val="BodyText"/>
        <w:spacing w:before="183" w:line="259" w:lineRule="auto"/>
        <w:ind w:right="360" w:firstLine="0"/>
      </w:pPr>
      <w:r>
        <w:t>Elevii</w:t>
      </w:r>
      <w:r w:rsidR="00BC1BDE">
        <w:t xml:space="preserve"> </w:t>
      </w:r>
      <w:r>
        <w:t>beneficiari</w:t>
      </w:r>
      <w:r w:rsidR="00BC1BDE">
        <w:t xml:space="preserve"> </w:t>
      </w:r>
      <w:r>
        <w:t>ai</w:t>
      </w:r>
      <w:r w:rsidR="00BC1BDE">
        <w:t xml:space="preserve"> </w:t>
      </w:r>
      <w:r>
        <w:t>burselor</w:t>
      </w:r>
      <w:r w:rsidR="00BC1BDE">
        <w:t xml:space="preserve"> </w:t>
      </w:r>
      <w:r>
        <w:t>sociale</w:t>
      </w:r>
      <w:r w:rsidR="00BC1BDE">
        <w:t xml:space="preserve"> </w:t>
      </w:r>
      <w:r>
        <w:t>trebuie</w:t>
      </w:r>
      <w:r w:rsidR="00BC1BDE">
        <w:t xml:space="preserve"> </w:t>
      </w:r>
      <w:r>
        <w:t>să</w:t>
      </w:r>
      <w:r w:rsidR="00BC1BDE">
        <w:t xml:space="preserve"> </w:t>
      </w:r>
      <w:r>
        <w:t>aibă</w:t>
      </w:r>
      <w:r w:rsidR="00BC1BDE">
        <w:t xml:space="preserve"> </w:t>
      </w:r>
      <w:r>
        <w:rPr>
          <w:b/>
        </w:rPr>
        <w:t>media10</w:t>
      </w:r>
      <w:r w:rsidR="0069333B">
        <w:rPr>
          <w:b/>
        </w:rPr>
        <w:t xml:space="preserve"> </w:t>
      </w:r>
      <w:r>
        <w:rPr>
          <w:b/>
        </w:rPr>
        <w:t>la</w:t>
      </w:r>
      <w:r w:rsidR="0069333B">
        <w:rPr>
          <w:b/>
        </w:rPr>
        <w:t xml:space="preserve"> </w:t>
      </w:r>
      <w:r>
        <w:rPr>
          <w:b/>
        </w:rPr>
        <w:t>purtare</w:t>
      </w:r>
      <w:r w:rsidR="00BC1BDE">
        <w:rPr>
          <w:b/>
        </w:rPr>
        <w:t xml:space="preserve"> </w:t>
      </w:r>
      <w:r>
        <w:t>în</w:t>
      </w:r>
      <w:r w:rsidR="00BC1BDE">
        <w:t xml:space="preserve"> </w:t>
      </w:r>
      <w:r>
        <w:t>anul școlar anterior, respectiv 2025-2026.</w:t>
      </w:r>
    </w:p>
    <w:p w:rsidR="0069333B" w:rsidRDefault="0069333B">
      <w:pPr>
        <w:pStyle w:val="BodyText"/>
        <w:spacing w:before="183" w:line="259" w:lineRule="auto"/>
        <w:ind w:right="360" w:firstLine="0"/>
      </w:pPr>
      <w:r>
        <w:t>În cazul în care elevii acumulează 10 sau mai multe absențe nemotivate  intr-o lună, aceștia nu primesc bursa pe luna respectivă</w:t>
      </w:r>
    </w:p>
    <w:p w:rsidR="0099624E" w:rsidRDefault="0099624E">
      <w:pPr>
        <w:pStyle w:val="BodyText"/>
        <w:ind w:left="0" w:firstLine="0"/>
      </w:pPr>
    </w:p>
    <w:p w:rsidR="0099624E" w:rsidRDefault="0099624E" w:rsidP="00BC1BDE">
      <w:pPr>
        <w:pStyle w:val="ListParagraph"/>
        <w:tabs>
          <w:tab w:val="left" w:pos="360"/>
        </w:tabs>
        <w:spacing w:before="5" w:line="254" w:lineRule="auto"/>
        <w:ind w:left="360" w:right="357" w:firstLine="0"/>
        <w:rPr>
          <w:sz w:val="24"/>
        </w:rPr>
      </w:pPr>
    </w:p>
    <w:sectPr w:rsidR="0099624E" w:rsidSect="0099624E">
      <w:pgSz w:w="12240" w:h="15840"/>
      <w:pgMar w:top="1580" w:right="1080" w:bottom="1820" w:left="1440" w:header="410" w:footer="162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52F4" w:rsidRDefault="006A52F4" w:rsidP="0099624E">
      <w:r>
        <w:separator/>
      </w:r>
    </w:p>
  </w:endnote>
  <w:endnote w:type="continuationSeparator" w:id="1">
    <w:p w:rsidR="006A52F4" w:rsidRDefault="006A52F4" w:rsidP="009962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4E" w:rsidRDefault="0099624E">
    <w:pPr>
      <w:pStyle w:val="BodyText"/>
      <w:spacing w:before="0" w:line="14" w:lineRule="auto"/>
      <w:ind w:left="0" w:firstLine="0"/>
      <w:rPr>
        <w:sz w:val="20"/>
      </w:rPr>
    </w:pPr>
    <w:r w:rsidRPr="0099624E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148.65pt;margin-top:699.75pt;width:314.6pt;height:29.15pt;z-index:-251657728;mso-position-horizontal-relative:page;mso-position-vertical-relative:page" filled="f" stroked="f">
          <v:textbox inset="0,0,0,0">
            <w:txbxContent>
              <w:p w:rsidR="0099624E" w:rsidRPr="00161557" w:rsidRDefault="00161557" w:rsidP="00161557">
                <w:pPr>
                  <w:spacing w:before="19" w:line="278" w:lineRule="auto"/>
                  <w:ind w:right="9"/>
                  <w:rPr>
                    <w:rFonts w:ascii="Cambria" w:hAnsi="Cambria"/>
                    <w:b/>
                    <w:sz w:val="14"/>
                  </w:rPr>
                </w:pPr>
                <w:r>
                  <w:rPr>
                    <w:rFonts w:ascii="Cambria" w:eastAsia="Cambria"/>
                    <w:b/>
                    <w:sz w:val="14"/>
                  </w:rPr>
                  <w:t xml:space="preserve"> 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52F4" w:rsidRDefault="006A52F4" w:rsidP="0099624E">
      <w:r>
        <w:separator/>
      </w:r>
    </w:p>
  </w:footnote>
  <w:footnote w:type="continuationSeparator" w:id="1">
    <w:p w:rsidR="006A52F4" w:rsidRDefault="006A52F4" w:rsidP="009962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24E" w:rsidRDefault="006A52F4">
    <w:pPr>
      <w:pStyle w:val="BodyText"/>
      <w:spacing w:before="0" w:line="14" w:lineRule="auto"/>
      <w:ind w:left="0" w:firstLine="0"/>
      <w:rPr>
        <w:sz w:val="20"/>
      </w:rPr>
    </w:pPr>
    <w:r>
      <w:rPr>
        <w:noProof/>
        <w:sz w:val="20"/>
        <w:lang w:val="en-US"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4820284</wp:posOffset>
          </wp:positionH>
          <wp:positionV relativeFrom="page">
            <wp:posOffset>387731</wp:posOffset>
          </wp:positionV>
          <wp:extent cx="2251513" cy="323802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51513" cy="3238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43317"/>
    <w:multiLevelType w:val="hybridMultilevel"/>
    <w:tmpl w:val="5484B040"/>
    <w:lvl w:ilvl="0" w:tplc="FC4EE660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81D8A536">
      <w:numFmt w:val="bullet"/>
      <w:lvlText w:val="•"/>
      <w:lvlJc w:val="left"/>
      <w:pPr>
        <w:ind w:left="2268" w:hanging="360"/>
      </w:pPr>
      <w:rPr>
        <w:rFonts w:hint="default"/>
        <w:lang w:val="ro-RO" w:eastAsia="en-US" w:bidi="ar-SA"/>
      </w:rPr>
    </w:lvl>
    <w:lvl w:ilvl="2" w:tplc="AA1C6CDC">
      <w:numFmt w:val="bullet"/>
      <w:lvlText w:val="•"/>
      <w:lvlJc w:val="left"/>
      <w:pPr>
        <w:ind w:left="3096" w:hanging="360"/>
      </w:pPr>
      <w:rPr>
        <w:rFonts w:hint="default"/>
        <w:lang w:val="ro-RO" w:eastAsia="en-US" w:bidi="ar-SA"/>
      </w:rPr>
    </w:lvl>
    <w:lvl w:ilvl="3" w:tplc="A05C6AE4">
      <w:numFmt w:val="bullet"/>
      <w:lvlText w:val="•"/>
      <w:lvlJc w:val="left"/>
      <w:pPr>
        <w:ind w:left="3924" w:hanging="360"/>
      </w:pPr>
      <w:rPr>
        <w:rFonts w:hint="default"/>
        <w:lang w:val="ro-RO" w:eastAsia="en-US" w:bidi="ar-SA"/>
      </w:rPr>
    </w:lvl>
    <w:lvl w:ilvl="4" w:tplc="08E8E8A6">
      <w:numFmt w:val="bullet"/>
      <w:lvlText w:val="•"/>
      <w:lvlJc w:val="left"/>
      <w:pPr>
        <w:ind w:left="4752" w:hanging="360"/>
      </w:pPr>
      <w:rPr>
        <w:rFonts w:hint="default"/>
        <w:lang w:val="ro-RO" w:eastAsia="en-US" w:bidi="ar-SA"/>
      </w:rPr>
    </w:lvl>
    <w:lvl w:ilvl="5" w:tplc="ADB221DE">
      <w:numFmt w:val="bullet"/>
      <w:lvlText w:val="•"/>
      <w:lvlJc w:val="left"/>
      <w:pPr>
        <w:ind w:left="5580" w:hanging="360"/>
      </w:pPr>
      <w:rPr>
        <w:rFonts w:hint="default"/>
        <w:lang w:val="ro-RO" w:eastAsia="en-US" w:bidi="ar-SA"/>
      </w:rPr>
    </w:lvl>
    <w:lvl w:ilvl="6" w:tplc="A30EDB04">
      <w:numFmt w:val="bullet"/>
      <w:lvlText w:val="•"/>
      <w:lvlJc w:val="left"/>
      <w:pPr>
        <w:ind w:left="6408" w:hanging="360"/>
      </w:pPr>
      <w:rPr>
        <w:rFonts w:hint="default"/>
        <w:lang w:val="ro-RO" w:eastAsia="en-US" w:bidi="ar-SA"/>
      </w:rPr>
    </w:lvl>
    <w:lvl w:ilvl="7" w:tplc="DC2C149A">
      <w:numFmt w:val="bullet"/>
      <w:lvlText w:val="•"/>
      <w:lvlJc w:val="left"/>
      <w:pPr>
        <w:ind w:left="7236" w:hanging="360"/>
      </w:pPr>
      <w:rPr>
        <w:rFonts w:hint="default"/>
        <w:lang w:val="ro-RO" w:eastAsia="en-US" w:bidi="ar-SA"/>
      </w:rPr>
    </w:lvl>
    <w:lvl w:ilvl="8" w:tplc="9B50C9BA">
      <w:numFmt w:val="bullet"/>
      <w:lvlText w:val="•"/>
      <w:lvlJc w:val="left"/>
      <w:pPr>
        <w:ind w:left="8064" w:hanging="360"/>
      </w:pPr>
      <w:rPr>
        <w:rFonts w:hint="default"/>
        <w:lang w:val="ro-RO" w:eastAsia="en-US" w:bidi="ar-SA"/>
      </w:rPr>
    </w:lvl>
  </w:abstractNum>
  <w:abstractNum w:abstractNumId="1">
    <w:nsid w:val="0D3F5AAE"/>
    <w:multiLevelType w:val="hybridMultilevel"/>
    <w:tmpl w:val="F9DE7A70"/>
    <w:lvl w:ilvl="0" w:tplc="ABE0256C">
      <w:start w:val="1"/>
      <w:numFmt w:val="lowerLetter"/>
      <w:lvlText w:val="%1)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150CC880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56A6716E">
      <w:numFmt w:val="bullet"/>
      <w:lvlText w:val="•"/>
      <w:lvlJc w:val="left"/>
      <w:pPr>
        <w:ind w:left="2360" w:hanging="360"/>
      </w:pPr>
      <w:rPr>
        <w:rFonts w:hint="default"/>
        <w:lang w:val="ro-RO" w:eastAsia="en-US" w:bidi="ar-SA"/>
      </w:rPr>
    </w:lvl>
    <w:lvl w:ilvl="3" w:tplc="E39801BC">
      <w:numFmt w:val="bullet"/>
      <w:lvlText w:val="•"/>
      <w:lvlJc w:val="left"/>
      <w:pPr>
        <w:ind w:left="3280" w:hanging="360"/>
      </w:pPr>
      <w:rPr>
        <w:rFonts w:hint="default"/>
        <w:lang w:val="ro-RO" w:eastAsia="en-US" w:bidi="ar-SA"/>
      </w:rPr>
    </w:lvl>
    <w:lvl w:ilvl="4" w:tplc="068EDD3C">
      <w:numFmt w:val="bullet"/>
      <w:lvlText w:val="•"/>
      <w:lvlJc w:val="left"/>
      <w:pPr>
        <w:ind w:left="4200" w:hanging="360"/>
      </w:pPr>
      <w:rPr>
        <w:rFonts w:hint="default"/>
        <w:lang w:val="ro-RO" w:eastAsia="en-US" w:bidi="ar-SA"/>
      </w:rPr>
    </w:lvl>
    <w:lvl w:ilvl="5" w:tplc="D3CE0DAC">
      <w:numFmt w:val="bullet"/>
      <w:lvlText w:val="•"/>
      <w:lvlJc w:val="left"/>
      <w:pPr>
        <w:ind w:left="5120" w:hanging="360"/>
      </w:pPr>
      <w:rPr>
        <w:rFonts w:hint="default"/>
        <w:lang w:val="ro-RO" w:eastAsia="en-US" w:bidi="ar-SA"/>
      </w:rPr>
    </w:lvl>
    <w:lvl w:ilvl="6" w:tplc="F10A9BE8">
      <w:numFmt w:val="bullet"/>
      <w:lvlText w:val="•"/>
      <w:lvlJc w:val="left"/>
      <w:pPr>
        <w:ind w:left="6040" w:hanging="360"/>
      </w:pPr>
      <w:rPr>
        <w:rFonts w:hint="default"/>
        <w:lang w:val="ro-RO" w:eastAsia="en-US" w:bidi="ar-SA"/>
      </w:rPr>
    </w:lvl>
    <w:lvl w:ilvl="7" w:tplc="7BD2A7A4">
      <w:numFmt w:val="bullet"/>
      <w:lvlText w:val="•"/>
      <w:lvlJc w:val="left"/>
      <w:pPr>
        <w:ind w:left="6960" w:hanging="360"/>
      </w:pPr>
      <w:rPr>
        <w:rFonts w:hint="default"/>
        <w:lang w:val="ro-RO" w:eastAsia="en-US" w:bidi="ar-SA"/>
      </w:rPr>
    </w:lvl>
    <w:lvl w:ilvl="8" w:tplc="E15C2A7E">
      <w:numFmt w:val="bullet"/>
      <w:lvlText w:val="•"/>
      <w:lvlJc w:val="left"/>
      <w:pPr>
        <w:ind w:left="7880" w:hanging="360"/>
      </w:pPr>
      <w:rPr>
        <w:rFonts w:hint="default"/>
        <w:lang w:val="ro-RO" w:eastAsia="en-US" w:bidi="ar-SA"/>
      </w:rPr>
    </w:lvl>
  </w:abstractNum>
  <w:abstractNum w:abstractNumId="2">
    <w:nsid w:val="306C5BD0"/>
    <w:multiLevelType w:val="hybridMultilevel"/>
    <w:tmpl w:val="351CF5EE"/>
    <w:lvl w:ilvl="0" w:tplc="639AA856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88B86310">
      <w:numFmt w:val="bullet"/>
      <w:lvlText w:val="•"/>
      <w:lvlJc w:val="left"/>
      <w:pPr>
        <w:ind w:left="1296" w:hanging="360"/>
      </w:pPr>
      <w:rPr>
        <w:rFonts w:hint="default"/>
        <w:lang w:val="ro-RO" w:eastAsia="en-US" w:bidi="ar-SA"/>
      </w:rPr>
    </w:lvl>
    <w:lvl w:ilvl="2" w:tplc="B888BCBA">
      <w:numFmt w:val="bullet"/>
      <w:lvlText w:val="•"/>
      <w:lvlJc w:val="left"/>
      <w:pPr>
        <w:ind w:left="2232" w:hanging="360"/>
      </w:pPr>
      <w:rPr>
        <w:rFonts w:hint="default"/>
        <w:lang w:val="ro-RO" w:eastAsia="en-US" w:bidi="ar-SA"/>
      </w:rPr>
    </w:lvl>
    <w:lvl w:ilvl="3" w:tplc="C7F450FA">
      <w:numFmt w:val="bullet"/>
      <w:lvlText w:val="•"/>
      <w:lvlJc w:val="left"/>
      <w:pPr>
        <w:ind w:left="3168" w:hanging="360"/>
      </w:pPr>
      <w:rPr>
        <w:rFonts w:hint="default"/>
        <w:lang w:val="ro-RO" w:eastAsia="en-US" w:bidi="ar-SA"/>
      </w:rPr>
    </w:lvl>
    <w:lvl w:ilvl="4" w:tplc="D696FAEE">
      <w:numFmt w:val="bullet"/>
      <w:lvlText w:val="•"/>
      <w:lvlJc w:val="left"/>
      <w:pPr>
        <w:ind w:left="4104" w:hanging="360"/>
      </w:pPr>
      <w:rPr>
        <w:rFonts w:hint="default"/>
        <w:lang w:val="ro-RO" w:eastAsia="en-US" w:bidi="ar-SA"/>
      </w:rPr>
    </w:lvl>
    <w:lvl w:ilvl="5" w:tplc="0D92E43C">
      <w:numFmt w:val="bullet"/>
      <w:lvlText w:val="•"/>
      <w:lvlJc w:val="left"/>
      <w:pPr>
        <w:ind w:left="5040" w:hanging="360"/>
      </w:pPr>
      <w:rPr>
        <w:rFonts w:hint="default"/>
        <w:lang w:val="ro-RO" w:eastAsia="en-US" w:bidi="ar-SA"/>
      </w:rPr>
    </w:lvl>
    <w:lvl w:ilvl="6" w:tplc="6AFCBEAE">
      <w:numFmt w:val="bullet"/>
      <w:lvlText w:val="•"/>
      <w:lvlJc w:val="left"/>
      <w:pPr>
        <w:ind w:left="5976" w:hanging="360"/>
      </w:pPr>
      <w:rPr>
        <w:rFonts w:hint="default"/>
        <w:lang w:val="ro-RO" w:eastAsia="en-US" w:bidi="ar-SA"/>
      </w:rPr>
    </w:lvl>
    <w:lvl w:ilvl="7" w:tplc="D04A36DE">
      <w:numFmt w:val="bullet"/>
      <w:lvlText w:val="•"/>
      <w:lvlJc w:val="left"/>
      <w:pPr>
        <w:ind w:left="6912" w:hanging="360"/>
      </w:pPr>
      <w:rPr>
        <w:rFonts w:hint="default"/>
        <w:lang w:val="ro-RO" w:eastAsia="en-US" w:bidi="ar-SA"/>
      </w:rPr>
    </w:lvl>
    <w:lvl w:ilvl="8" w:tplc="2CA2B958">
      <w:numFmt w:val="bullet"/>
      <w:lvlText w:val="•"/>
      <w:lvlJc w:val="left"/>
      <w:pPr>
        <w:ind w:left="7848" w:hanging="360"/>
      </w:pPr>
      <w:rPr>
        <w:rFonts w:hint="default"/>
        <w:lang w:val="ro-RO" w:eastAsia="en-US" w:bidi="ar-SA"/>
      </w:rPr>
    </w:lvl>
  </w:abstractNum>
  <w:abstractNum w:abstractNumId="3">
    <w:nsid w:val="50F4783D"/>
    <w:multiLevelType w:val="hybridMultilevel"/>
    <w:tmpl w:val="07663508"/>
    <w:lvl w:ilvl="0" w:tplc="C018F6AA">
      <w:numFmt w:val="bullet"/>
      <w:lvlText w:val="-"/>
      <w:lvlJc w:val="left"/>
      <w:pPr>
        <w:ind w:left="720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5B92810A">
      <w:numFmt w:val="bullet"/>
      <w:lvlText w:val="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DCF64B3A">
      <w:numFmt w:val="bullet"/>
      <w:lvlText w:val="•"/>
      <w:lvlJc w:val="left"/>
      <w:pPr>
        <w:ind w:left="2360" w:hanging="360"/>
      </w:pPr>
      <w:rPr>
        <w:rFonts w:hint="default"/>
        <w:lang w:val="ro-RO" w:eastAsia="en-US" w:bidi="ar-SA"/>
      </w:rPr>
    </w:lvl>
    <w:lvl w:ilvl="3" w:tplc="678A9582">
      <w:numFmt w:val="bullet"/>
      <w:lvlText w:val="•"/>
      <w:lvlJc w:val="left"/>
      <w:pPr>
        <w:ind w:left="3280" w:hanging="360"/>
      </w:pPr>
      <w:rPr>
        <w:rFonts w:hint="default"/>
        <w:lang w:val="ro-RO" w:eastAsia="en-US" w:bidi="ar-SA"/>
      </w:rPr>
    </w:lvl>
    <w:lvl w:ilvl="4" w:tplc="15C6B456">
      <w:numFmt w:val="bullet"/>
      <w:lvlText w:val="•"/>
      <w:lvlJc w:val="left"/>
      <w:pPr>
        <w:ind w:left="4200" w:hanging="360"/>
      </w:pPr>
      <w:rPr>
        <w:rFonts w:hint="default"/>
        <w:lang w:val="ro-RO" w:eastAsia="en-US" w:bidi="ar-SA"/>
      </w:rPr>
    </w:lvl>
    <w:lvl w:ilvl="5" w:tplc="C8FC2A30">
      <w:numFmt w:val="bullet"/>
      <w:lvlText w:val="•"/>
      <w:lvlJc w:val="left"/>
      <w:pPr>
        <w:ind w:left="5120" w:hanging="360"/>
      </w:pPr>
      <w:rPr>
        <w:rFonts w:hint="default"/>
        <w:lang w:val="ro-RO" w:eastAsia="en-US" w:bidi="ar-SA"/>
      </w:rPr>
    </w:lvl>
    <w:lvl w:ilvl="6" w:tplc="B93CD56A">
      <w:numFmt w:val="bullet"/>
      <w:lvlText w:val="•"/>
      <w:lvlJc w:val="left"/>
      <w:pPr>
        <w:ind w:left="6040" w:hanging="360"/>
      </w:pPr>
      <w:rPr>
        <w:rFonts w:hint="default"/>
        <w:lang w:val="ro-RO" w:eastAsia="en-US" w:bidi="ar-SA"/>
      </w:rPr>
    </w:lvl>
    <w:lvl w:ilvl="7" w:tplc="D19AB830">
      <w:numFmt w:val="bullet"/>
      <w:lvlText w:val="•"/>
      <w:lvlJc w:val="left"/>
      <w:pPr>
        <w:ind w:left="6960" w:hanging="360"/>
      </w:pPr>
      <w:rPr>
        <w:rFonts w:hint="default"/>
        <w:lang w:val="ro-RO" w:eastAsia="en-US" w:bidi="ar-SA"/>
      </w:rPr>
    </w:lvl>
    <w:lvl w:ilvl="8" w:tplc="91D0565A">
      <w:numFmt w:val="bullet"/>
      <w:lvlText w:val="•"/>
      <w:lvlJc w:val="left"/>
      <w:pPr>
        <w:ind w:left="7880" w:hanging="360"/>
      </w:pPr>
      <w:rPr>
        <w:rFonts w:hint="default"/>
        <w:lang w:val="ro-RO" w:eastAsia="en-US" w:bidi="ar-SA"/>
      </w:rPr>
    </w:lvl>
  </w:abstractNum>
  <w:abstractNum w:abstractNumId="4">
    <w:nsid w:val="52FA7C90"/>
    <w:multiLevelType w:val="hybridMultilevel"/>
    <w:tmpl w:val="FB408976"/>
    <w:lvl w:ilvl="0" w:tplc="0A3E4A84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B863DAE">
      <w:start w:val="1"/>
      <w:numFmt w:val="decimal"/>
      <w:lvlText w:val="%2."/>
      <w:lvlJc w:val="left"/>
      <w:pPr>
        <w:ind w:left="14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2" w:tplc="AE102D9A">
      <w:numFmt w:val="bullet"/>
      <w:lvlText w:val="•"/>
      <w:lvlJc w:val="left"/>
      <w:pPr>
        <w:ind w:left="2360" w:hanging="360"/>
      </w:pPr>
      <w:rPr>
        <w:rFonts w:hint="default"/>
        <w:lang w:val="ro-RO" w:eastAsia="en-US" w:bidi="ar-SA"/>
      </w:rPr>
    </w:lvl>
    <w:lvl w:ilvl="3" w:tplc="FA5AD0F4">
      <w:numFmt w:val="bullet"/>
      <w:lvlText w:val="•"/>
      <w:lvlJc w:val="left"/>
      <w:pPr>
        <w:ind w:left="3280" w:hanging="360"/>
      </w:pPr>
      <w:rPr>
        <w:rFonts w:hint="default"/>
        <w:lang w:val="ro-RO" w:eastAsia="en-US" w:bidi="ar-SA"/>
      </w:rPr>
    </w:lvl>
    <w:lvl w:ilvl="4" w:tplc="D578E9BC">
      <w:numFmt w:val="bullet"/>
      <w:lvlText w:val="•"/>
      <w:lvlJc w:val="left"/>
      <w:pPr>
        <w:ind w:left="4200" w:hanging="360"/>
      </w:pPr>
      <w:rPr>
        <w:rFonts w:hint="default"/>
        <w:lang w:val="ro-RO" w:eastAsia="en-US" w:bidi="ar-SA"/>
      </w:rPr>
    </w:lvl>
    <w:lvl w:ilvl="5" w:tplc="9050EA44">
      <w:numFmt w:val="bullet"/>
      <w:lvlText w:val="•"/>
      <w:lvlJc w:val="left"/>
      <w:pPr>
        <w:ind w:left="5120" w:hanging="360"/>
      </w:pPr>
      <w:rPr>
        <w:rFonts w:hint="default"/>
        <w:lang w:val="ro-RO" w:eastAsia="en-US" w:bidi="ar-SA"/>
      </w:rPr>
    </w:lvl>
    <w:lvl w:ilvl="6" w:tplc="DA068FEC">
      <w:numFmt w:val="bullet"/>
      <w:lvlText w:val="•"/>
      <w:lvlJc w:val="left"/>
      <w:pPr>
        <w:ind w:left="6040" w:hanging="360"/>
      </w:pPr>
      <w:rPr>
        <w:rFonts w:hint="default"/>
        <w:lang w:val="ro-RO" w:eastAsia="en-US" w:bidi="ar-SA"/>
      </w:rPr>
    </w:lvl>
    <w:lvl w:ilvl="7" w:tplc="F13C5330">
      <w:numFmt w:val="bullet"/>
      <w:lvlText w:val="•"/>
      <w:lvlJc w:val="left"/>
      <w:pPr>
        <w:ind w:left="6960" w:hanging="360"/>
      </w:pPr>
      <w:rPr>
        <w:rFonts w:hint="default"/>
        <w:lang w:val="ro-RO" w:eastAsia="en-US" w:bidi="ar-SA"/>
      </w:rPr>
    </w:lvl>
    <w:lvl w:ilvl="8" w:tplc="DA9E7684">
      <w:numFmt w:val="bullet"/>
      <w:lvlText w:val="•"/>
      <w:lvlJc w:val="left"/>
      <w:pPr>
        <w:ind w:left="7880" w:hanging="360"/>
      </w:pPr>
      <w:rPr>
        <w:rFonts w:hint="default"/>
        <w:lang w:val="ro-RO" w:eastAsia="en-US" w:bidi="ar-SA"/>
      </w:rPr>
    </w:lvl>
  </w:abstractNum>
  <w:abstractNum w:abstractNumId="5">
    <w:nsid w:val="55E87B30"/>
    <w:multiLevelType w:val="hybridMultilevel"/>
    <w:tmpl w:val="7B62C978"/>
    <w:lvl w:ilvl="0" w:tplc="83FCCA5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286058F6">
      <w:numFmt w:val="bullet"/>
      <w:lvlText w:val="•"/>
      <w:lvlJc w:val="left"/>
      <w:pPr>
        <w:ind w:left="1944" w:hanging="360"/>
      </w:pPr>
      <w:rPr>
        <w:rFonts w:hint="default"/>
        <w:lang w:val="ro-RO" w:eastAsia="en-US" w:bidi="ar-SA"/>
      </w:rPr>
    </w:lvl>
    <w:lvl w:ilvl="2" w:tplc="5BEAA83E">
      <w:numFmt w:val="bullet"/>
      <w:lvlText w:val="•"/>
      <w:lvlJc w:val="left"/>
      <w:pPr>
        <w:ind w:left="2808" w:hanging="360"/>
      </w:pPr>
      <w:rPr>
        <w:rFonts w:hint="default"/>
        <w:lang w:val="ro-RO" w:eastAsia="en-US" w:bidi="ar-SA"/>
      </w:rPr>
    </w:lvl>
    <w:lvl w:ilvl="3" w:tplc="00CCC9CC">
      <w:numFmt w:val="bullet"/>
      <w:lvlText w:val="•"/>
      <w:lvlJc w:val="left"/>
      <w:pPr>
        <w:ind w:left="3672" w:hanging="360"/>
      </w:pPr>
      <w:rPr>
        <w:rFonts w:hint="default"/>
        <w:lang w:val="ro-RO" w:eastAsia="en-US" w:bidi="ar-SA"/>
      </w:rPr>
    </w:lvl>
    <w:lvl w:ilvl="4" w:tplc="3BD8500E">
      <w:numFmt w:val="bullet"/>
      <w:lvlText w:val="•"/>
      <w:lvlJc w:val="left"/>
      <w:pPr>
        <w:ind w:left="4536" w:hanging="360"/>
      </w:pPr>
      <w:rPr>
        <w:rFonts w:hint="default"/>
        <w:lang w:val="ro-RO" w:eastAsia="en-US" w:bidi="ar-SA"/>
      </w:rPr>
    </w:lvl>
    <w:lvl w:ilvl="5" w:tplc="AC304DE8">
      <w:numFmt w:val="bullet"/>
      <w:lvlText w:val="•"/>
      <w:lvlJc w:val="left"/>
      <w:pPr>
        <w:ind w:left="5400" w:hanging="360"/>
      </w:pPr>
      <w:rPr>
        <w:rFonts w:hint="default"/>
        <w:lang w:val="ro-RO" w:eastAsia="en-US" w:bidi="ar-SA"/>
      </w:rPr>
    </w:lvl>
    <w:lvl w:ilvl="6" w:tplc="14C63442">
      <w:numFmt w:val="bullet"/>
      <w:lvlText w:val="•"/>
      <w:lvlJc w:val="left"/>
      <w:pPr>
        <w:ind w:left="6264" w:hanging="360"/>
      </w:pPr>
      <w:rPr>
        <w:rFonts w:hint="default"/>
        <w:lang w:val="ro-RO" w:eastAsia="en-US" w:bidi="ar-SA"/>
      </w:rPr>
    </w:lvl>
    <w:lvl w:ilvl="7" w:tplc="38AC8EAC">
      <w:numFmt w:val="bullet"/>
      <w:lvlText w:val="•"/>
      <w:lvlJc w:val="left"/>
      <w:pPr>
        <w:ind w:left="7128" w:hanging="360"/>
      </w:pPr>
      <w:rPr>
        <w:rFonts w:hint="default"/>
        <w:lang w:val="ro-RO" w:eastAsia="en-US" w:bidi="ar-SA"/>
      </w:rPr>
    </w:lvl>
    <w:lvl w:ilvl="8" w:tplc="03122A64">
      <w:numFmt w:val="bullet"/>
      <w:lvlText w:val="•"/>
      <w:lvlJc w:val="left"/>
      <w:pPr>
        <w:ind w:left="7992" w:hanging="360"/>
      </w:pPr>
      <w:rPr>
        <w:rFonts w:hint="default"/>
        <w:lang w:val="ro-RO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99624E"/>
    <w:rsid w:val="00161557"/>
    <w:rsid w:val="0053353E"/>
    <w:rsid w:val="0069333B"/>
    <w:rsid w:val="006A52F4"/>
    <w:rsid w:val="0099624E"/>
    <w:rsid w:val="00A25486"/>
    <w:rsid w:val="00BC1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9624E"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rsid w:val="0099624E"/>
    <w:pPr>
      <w:spacing w:before="183"/>
      <w:ind w:right="354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99624E"/>
    <w:pPr>
      <w:spacing w:before="159"/>
      <w:ind w:left="360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9624E"/>
    <w:pPr>
      <w:spacing w:before="20"/>
      <w:ind w:left="144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99624E"/>
    <w:pPr>
      <w:spacing w:before="21"/>
      <w:ind w:left="1440" w:hanging="360"/>
    </w:pPr>
  </w:style>
  <w:style w:type="paragraph" w:customStyle="1" w:styleId="TableParagraph">
    <w:name w:val="Table Paragraph"/>
    <w:basedOn w:val="Normal"/>
    <w:uiPriority w:val="1"/>
    <w:qFormat/>
    <w:rsid w:val="0099624E"/>
  </w:style>
  <w:style w:type="paragraph" w:styleId="Header">
    <w:name w:val="header"/>
    <w:basedOn w:val="Normal"/>
    <w:link w:val="HeaderChar"/>
    <w:uiPriority w:val="99"/>
    <w:semiHidden/>
    <w:unhideWhenUsed/>
    <w:rsid w:val="001615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6155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1615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6155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bontos</dc:creator>
  <cp:lastModifiedBy>Scoala Bicaz</cp:lastModifiedBy>
  <cp:revision>3</cp:revision>
  <cp:lastPrinted>2026-09-22T08:25:00Z</cp:lastPrinted>
  <dcterms:created xsi:type="dcterms:W3CDTF">2026-09-22T06:41:00Z</dcterms:created>
  <dcterms:modified xsi:type="dcterms:W3CDTF">2026-09-22T08:25:00Z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2019</vt:lpwstr>
  </property>
</Properties>
</file>